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F3E5" w14:textId="77777777" w:rsidR="00543AB6" w:rsidRDefault="00157C29" w:rsidP="00157C29">
      <w:pPr>
        <w:jc w:val="center"/>
      </w:pPr>
      <w:r w:rsidRPr="00157C29">
        <w:rPr>
          <w:noProof/>
        </w:rPr>
        <w:drawing>
          <wp:inline distT="0" distB="0" distL="0" distR="0" wp14:anchorId="0F5987DF" wp14:editId="78BE1C99">
            <wp:extent cx="1416153" cy="1047750"/>
            <wp:effectExtent l="19050" t="0" r="0" b="0"/>
            <wp:docPr id="1" name="Immagine 0" descr="logoTDS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DS201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1586" cy="105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1545B" w14:textId="77777777" w:rsidR="0097050D" w:rsidRDefault="0097050D" w:rsidP="00A00C17">
      <w:pPr>
        <w:pStyle w:val="NormaleWeb"/>
        <w:kinsoku w:val="0"/>
        <w:overflowPunct w:val="0"/>
        <w:spacing w:before="2" w:after="2"/>
        <w:ind w:right="274"/>
        <w:rPr>
          <w:b/>
        </w:rPr>
      </w:pPr>
    </w:p>
    <w:p w14:paraId="401E21CB" w14:textId="77777777" w:rsidR="0097050D" w:rsidRPr="00A00C17" w:rsidRDefault="0097050D" w:rsidP="0097050D">
      <w:pPr>
        <w:pStyle w:val="NormaleWeb"/>
        <w:kinsoku w:val="0"/>
        <w:overflowPunct w:val="0"/>
        <w:spacing w:before="2" w:after="2"/>
        <w:ind w:right="274"/>
        <w:rPr>
          <w:rFonts w:ascii="Times New Roman" w:hAnsi="Times New Roman"/>
          <w:b/>
        </w:rPr>
      </w:pPr>
    </w:p>
    <w:p w14:paraId="5F03309A" w14:textId="77777777" w:rsidR="00A00C17" w:rsidRPr="00A00C17" w:rsidRDefault="00A00C17" w:rsidP="00A00C17">
      <w:pPr>
        <w:ind w:right="569"/>
        <w:jc w:val="both"/>
        <w:rPr>
          <w:rFonts w:ascii="Times New Roman" w:hAnsi="Times New Roman" w:cs="Times New Roman"/>
          <w:position w:val="-28"/>
        </w:rPr>
      </w:pPr>
    </w:p>
    <w:p w14:paraId="186C6534" w14:textId="77777777" w:rsidR="00A00C17" w:rsidRPr="00A00C17" w:rsidRDefault="00A00C17" w:rsidP="00A00C17">
      <w:pPr>
        <w:ind w:right="569"/>
        <w:jc w:val="both"/>
        <w:rPr>
          <w:rFonts w:ascii="Times New Roman" w:hAnsi="Times New Roman" w:cs="Times New Roman"/>
          <w:position w:val="-28"/>
        </w:rPr>
      </w:pPr>
    </w:p>
    <w:p w14:paraId="4C1E8BDC" w14:textId="3A65C5BA" w:rsidR="006564BA" w:rsidRPr="00EE1DA5" w:rsidRDefault="006564BA" w:rsidP="006564BA">
      <w:pPr>
        <w:spacing w:line="360" w:lineRule="auto"/>
        <w:jc w:val="center"/>
        <w:rPr>
          <w:i/>
          <w:sz w:val="32"/>
          <w:szCs w:val="32"/>
        </w:rPr>
      </w:pPr>
      <w:r w:rsidRPr="00EE1DA5">
        <w:rPr>
          <w:i/>
          <w:sz w:val="32"/>
          <w:szCs w:val="32"/>
        </w:rPr>
        <w:t xml:space="preserve">Terre dei Savoia </w:t>
      </w:r>
      <w:r w:rsidR="00A84253">
        <w:rPr>
          <w:i/>
          <w:sz w:val="32"/>
          <w:szCs w:val="32"/>
        </w:rPr>
        <w:t>Assemblea dei Soci 2022</w:t>
      </w:r>
    </w:p>
    <w:p w14:paraId="4AE85628" w14:textId="77777777" w:rsidR="006564BA" w:rsidRPr="00DC67EA" w:rsidRDefault="006564BA" w:rsidP="006564BA">
      <w:pPr>
        <w:spacing w:line="360" w:lineRule="auto"/>
        <w:jc w:val="both"/>
        <w:rPr>
          <w:sz w:val="22"/>
          <w:szCs w:val="24"/>
        </w:rPr>
      </w:pPr>
    </w:p>
    <w:p w14:paraId="01474B7E" w14:textId="5264DE89" w:rsidR="00F80A01" w:rsidRDefault="00F80A01" w:rsidP="00A414A4">
      <w:pPr>
        <w:spacing w:line="360" w:lineRule="auto"/>
        <w:jc w:val="both"/>
        <w:rPr>
          <w:rFonts w:cs="Times New Roman"/>
          <w:sz w:val="24"/>
          <w:szCs w:val="24"/>
        </w:rPr>
      </w:pPr>
      <w:r w:rsidRPr="00EE1DA5">
        <w:rPr>
          <w:rFonts w:cs="Times New Roman"/>
          <w:sz w:val="24"/>
          <w:szCs w:val="24"/>
        </w:rPr>
        <w:t xml:space="preserve">L’Associazione </w:t>
      </w:r>
      <w:r w:rsidRPr="00EE1DA5">
        <w:rPr>
          <w:rFonts w:cs="Times New Roman"/>
          <w:b/>
          <w:sz w:val="24"/>
          <w:szCs w:val="24"/>
        </w:rPr>
        <w:t>Terre dei Savoia</w:t>
      </w:r>
      <w:r w:rsidRPr="00EE1DA5">
        <w:rPr>
          <w:rFonts w:cs="Times New Roman"/>
          <w:sz w:val="24"/>
          <w:szCs w:val="24"/>
        </w:rPr>
        <w:t xml:space="preserve"> si è riunita</w:t>
      </w:r>
      <w:r w:rsidR="004C6150">
        <w:rPr>
          <w:rFonts w:cs="Times New Roman"/>
          <w:sz w:val="24"/>
          <w:szCs w:val="24"/>
        </w:rPr>
        <w:t xml:space="preserve"> sabato 2 aprile</w:t>
      </w:r>
      <w:r w:rsidRPr="00EE1DA5">
        <w:rPr>
          <w:rFonts w:cs="Times New Roman"/>
          <w:sz w:val="24"/>
          <w:szCs w:val="24"/>
        </w:rPr>
        <w:t xml:space="preserve"> per la consueta Assemblea annuale a Racconigi. Sono stati approvati all’unanimità la relazione del Presidente sulle attività</w:t>
      </w:r>
      <w:r>
        <w:rPr>
          <w:rFonts w:cs="Times New Roman"/>
          <w:sz w:val="24"/>
          <w:szCs w:val="24"/>
        </w:rPr>
        <w:t xml:space="preserve"> 2021 - 2022</w:t>
      </w:r>
      <w:r w:rsidRPr="00EE1DA5">
        <w:rPr>
          <w:rFonts w:cs="Times New Roman"/>
          <w:sz w:val="24"/>
          <w:szCs w:val="24"/>
        </w:rPr>
        <w:t>, i rendiconti finanziari dell’esercizio 20</w:t>
      </w:r>
      <w:r>
        <w:rPr>
          <w:rFonts w:cs="Times New Roman"/>
          <w:sz w:val="24"/>
          <w:szCs w:val="24"/>
        </w:rPr>
        <w:t>21</w:t>
      </w:r>
      <w:r w:rsidRPr="00EE1DA5">
        <w:rPr>
          <w:rFonts w:cs="Times New Roman"/>
          <w:sz w:val="24"/>
          <w:szCs w:val="24"/>
        </w:rPr>
        <w:t xml:space="preserve"> e il budget 202</w:t>
      </w:r>
      <w:r>
        <w:rPr>
          <w:rFonts w:cs="Times New Roman"/>
          <w:sz w:val="24"/>
          <w:szCs w:val="24"/>
        </w:rPr>
        <w:t>2.</w:t>
      </w:r>
      <w:r w:rsidR="0025028E">
        <w:rPr>
          <w:rFonts w:cs="Times New Roman"/>
          <w:sz w:val="24"/>
          <w:szCs w:val="24"/>
        </w:rPr>
        <w:t xml:space="preserve"> I Comuni Soci hanno accolto con entusiasmo l’appello rivolto dal Prof. </w:t>
      </w:r>
      <w:r w:rsidR="0025028E" w:rsidRPr="002647A3">
        <w:rPr>
          <w:rFonts w:cs="Times New Roman"/>
          <w:b/>
          <w:bCs/>
          <w:sz w:val="24"/>
          <w:szCs w:val="24"/>
        </w:rPr>
        <w:t>Giovanni Quaglia</w:t>
      </w:r>
      <w:r w:rsidR="0025028E">
        <w:rPr>
          <w:rFonts w:cs="Times New Roman"/>
          <w:sz w:val="24"/>
          <w:szCs w:val="24"/>
        </w:rPr>
        <w:t>, Presidente della Fondazione Cassa di Risparmio di Torino, che intervenendo nei saluti</w:t>
      </w:r>
      <w:r w:rsidR="007C1DE3">
        <w:rPr>
          <w:rFonts w:cs="Times New Roman"/>
          <w:sz w:val="24"/>
          <w:szCs w:val="24"/>
        </w:rPr>
        <w:t>,</w:t>
      </w:r>
      <w:r w:rsidR="0025028E">
        <w:rPr>
          <w:rFonts w:cs="Times New Roman"/>
          <w:sz w:val="24"/>
          <w:szCs w:val="24"/>
        </w:rPr>
        <w:t xml:space="preserve"> ha lanciato a tutti gli </w:t>
      </w:r>
      <w:r w:rsidR="002647A3">
        <w:rPr>
          <w:rFonts w:cs="Times New Roman"/>
          <w:sz w:val="24"/>
          <w:szCs w:val="24"/>
        </w:rPr>
        <w:t>amministratori l’invito</w:t>
      </w:r>
      <w:r w:rsidR="0025028E">
        <w:rPr>
          <w:rFonts w:cs="Times New Roman"/>
          <w:sz w:val="24"/>
          <w:szCs w:val="24"/>
        </w:rPr>
        <w:t xml:space="preserve"> a “essere costruttori di comunità”.</w:t>
      </w:r>
    </w:p>
    <w:p w14:paraId="2A1D892A" w14:textId="669CEAF3" w:rsidR="00F80A01" w:rsidRDefault="00F80A01" w:rsidP="00F80A01">
      <w:pPr>
        <w:widowControl w:val="0"/>
        <w:autoSpaceDE w:val="0"/>
        <w:autoSpaceDN w:val="0"/>
        <w:adjustRightInd w:val="0"/>
        <w:spacing w:line="360" w:lineRule="auto"/>
        <w:ind w:right="-8"/>
        <w:jc w:val="both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>“</w:t>
      </w:r>
      <w:r>
        <w:rPr>
          <w:rFonts w:cs="Times New Roman"/>
          <w:sz w:val="24"/>
          <w:szCs w:val="24"/>
        </w:rPr>
        <w:t>Per l’anno passato</w:t>
      </w:r>
      <w:r w:rsidRPr="00E4619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si aggiungono alla nostra consueta parola d’ordine </w:t>
      </w:r>
      <w:r w:rsidRPr="00E46190">
        <w:rPr>
          <w:rFonts w:cs="Times New Roman"/>
          <w:b/>
          <w:sz w:val="24"/>
          <w:szCs w:val="24"/>
        </w:rPr>
        <w:t>internazionalizzazione</w:t>
      </w:r>
      <w:r>
        <w:rPr>
          <w:rFonts w:cs="Times New Roman"/>
          <w:b/>
          <w:sz w:val="24"/>
          <w:szCs w:val="24"/>
        </w:rPr>
        <w:t xml:space="preserve"> </w:t>
      </w:r>
      <w:r w:rsidRPr="00D75782">
        <w:rPr>
          <w:rFonts w:cs="Times New Roman"/>
          <w:bCs/>
          <w:sz w:val="24"/>
          <w:szCs w:val="24"/>
        </w:rPr>
        <w:t>anche</w:t>
      </w:r>
      <w:r>
        <w:rPr>
          <w:rFonts w:cs="Times New Roman"/>
          <w:b/>
          <w:sz w:val="24"/>
          <w:szCs w:val="24"/>
        </w:rPr>
        <w:t xml:space="preserve"> evoluzione </w:t>
      </w:r>
      <w:r w:rsidRPr="003F0D6A">
        <w:rPr>
          <w:rFonts w:cs="Times New Roman"/>
          <w:bCs/>
          <w:sz w:val="24"/>
          <w:szCs w:val="24"/>
        </w:rPr>
        <w:t>e</w:t>
      </w:r>
      <w:r>
        <w:rPr>
          <w:rFonts w:cs="Times New Roman"/>
          <w:b/>
          <w:sz w:val="24"/>
          <w:szCs w:val="24"/>
        </w:rPr>
        <w:t xml:space="preserve"> formazione</w:t>
      </w:r>
      <w:r w:rsidRPr="00E46190">
        <w:rPr>
          <w:rFonts w:cs="Times New Roman"/>
          <w:sz w:val="24"/>
          <w:szCs w:val="24"/>
        </w:rPr>
        <w:t>: ci confermiamo un</w:t>
      </w:r>
      <w:r>
        <w:rPr>
          <w:rFonts w:cs="Times New Roman"/>
          <w:sz w:val="24"/>
          <w:szCs w:val="24"/>
        </w:rPr>
        <w:t xml:space="preserve">a struttura capace di generare idee e attrarre risorse a livello europeo ma anche capace di cambiare e adattarsi a </w:t>
      </w:r>
      <w:r w:rsidRPr="007624CA">
        <w:rPr>
          <w:rFonts w:cs="Times New Roman"/>
          <w:sz w:val="24"/>
          <w:szCs w:val="24"/>
        </w:rPr>
        <w:t xml:space="preserve">modelli di lavoro e </w:t>
      </w:r>
      <w:r w:rsidRPr="004C6150">
        <w:rPr>
          <w:rFonts w:cs="Times New Roman"/>
          <w:b/>
          <w:bCs/>
          <w:sz w:val="24"/>
          <w:szCs w:val="24"/>
        </w:rPr>
        <w:t>obiettivi nuovi</w:t>
      </w:r>
      <w:r w:rsidRPr="007624CA">
        <w:rPr>
          <w:rFonts w:cs="Times New Roman"/>
          <w:sz w:val="24"/>
          <w:szCs w:val="24"/>
        </w:rPr>
        <w:t xml:space="preserve"> e </w:t>
      </w:r>
      <w:r w:rsidRPr="004C6150">
        <w:rPr>
          <w:rFonts w:cs="Times New Roman"/>
          <w:b/>
          <w:bCs/>
          <w:sz w:val="24"/>
          <w:szCs w:val="24"/>
        </w:rPr>
        <w:t>più sfidanti</w:t>
      </w:r>
      <w:r>
        <w:rPr>
          <w:rFonts w:cs="Times New Roman"/>
          <w:sz w:val="24"/>
          <w:szCs w:val="24"/>
        </w:rPr>
        <w:t xml:space="preserve">, </w:t>
      </w:r>
      <w:r w:rsidRPr="007624CA">
        <w:rPr>
          <w:rFonts w:cs="Times New Roman"/>
          <w:sz w:val="24"/>
          <w:szCs w:val="24"/>
        </w:rPr>
        <w:t>consapevoli</w:t>
      </w:r>
      <w:r>
        <w:rPr>
          <w:rFonts w:cs="Times New Roman"/>
          <w:sz w:val="24"/>
          <w:szCs w:val="24"/>
        </w:rPr>
        <w:t xml:space="preserve"> delle abilità presenti all’interno del nostro organico</w:t>
      </w:r>
      <w:r>
        <w:rPr>
          <w:rFonts w:cs="Times New Roman"/>
          <w:sz w:val="24"/>
          <w:szCs w:val="24"/>
        </w:rPr>
        <w:t xml:space="preserve">” così il Presidente Valerio </w:t>
      </w:r>
      <w:proofErr w:type="spellStart"/>
      <w:r>
        <w:rPr>
          <w:rFonts w:cs="Times New Roman"/>
          <w:sz w:val="24"/>
          <w:szCs w:val="24"/>
        </w:rPr>
        <w:t>Oderda</w:t>
      </w:r>
      <w:proofErr w:type="spellEnd"/>
      <w:r>
        <w:rPr>
          <w:rFonts w:cs="Times New Roman"/>
          <w:sz w:val="24"/>
          <w:szCs w:val="24"/>
        </w:rPr>
        <w:t xml:space="preserve"> apre l’incontro</w:t>
      </w:r>
      <w:r w:rsidR="004C6150">
        <w:rPr>
          <w:rFonts w:cs="Times New Roman"/>
          <w:sz w:val="24"/>
          <w:szCs w:val="24"/>
        </w:rPr>
        <w:t>;  sottoli</w:t>
      </w:r>
      <w:r w:rsidR="008B5206">
        <w:rPr>
          <w:rFonts w:cs="Times New Roman"/>
          <w:sz w:val="24"/>
          <w:szCs w:val="24"/>
        </w:rPr>
        <w:t>ne</w:t>
      </w:r>
      <w:r w:rsidR="004C6150">
        <w:rPr>
          <w:rFonts w:cs="Times New Roman"/>
          <w:sz w:val="24"/>
          <w:szCs w:val="24"/>
        </w:rPr>
        <w:t xml:space="preserve">a poi come </w:t>
      </w:r>
      <w:r w:rsidR="004C6150" w:rsidRPr="0016609F">
        <w:rPr>
          <w:rFonts w:cs="Arial"/>
          <w:sz w:val="24"/>
          <w:szCs w:val="24"/>
        </w:rPr>
        <w:t xml:space="preserve">l’Associazione </w:t>
      </w:r>
      <w:r w:rsidR="004C6150">
        <w:rPr>
          <w:rFonts w:cs="Arial"/>
          <w:sz w:val="24"/>
          <w:szCs w:val="24"/>
        </w:rPr>
        <w:t xml:space="preserve">sempre più </w:t>
      </w:r>
      <w:r w:rsidR="004C6150" w:rsidRPr="0016609F">
        <w:rPr>
          <w:rFonts w:cs="Arial"/>
          <w:sz w:val="24"/>
          <w:szCs w:val="24"/>
        </w:rPr>
        <w:t>si pon</w:t>
      </w:r>
      <w:r w:rsidR="004C6150">
        <w:rPr>
          <w:rFonts w:cs="Arial"/>
          <w:sz w:val="24"/>
          <w:szCs w:val="24"/>
        </w:rPr>
        <w:t>ga</w:t>
      </w:r>
      <w:r w:rsidR="008B5206">
        <w:rPr>
          <w:rFonts w:cs="Arial"/>
          <w:sz w:val="24"/>
          <w:szCs w:val="24"/>
        </w:rPr>
        <w:t xml:space="preserve"> </w:t>
      </w:r>
      <w:r w:rsidR="004C6150" w:rsidRPr="0016609F">
        <w:rPr>
          <w:rFonts w:cs="Arial"/>
          <w:sz w:val="24"/>
          <w:szCs w:val="24"/>
        </w:rPr>
        <w:t xml:space="preserve">l’obiettivo di incrementare l'impatto qualitativo </w:t>
      </w:r>
      <w:r w:rsidR="008B5206">
        <w:rPr>
          <w:rFonts w:cs="Arial"/>
          <w:sz w:val="24"/>
          <w:szCs w:val="24"/>
        </w:rPr>
        <w:t xml:space="preserve">del proprio lavoro </w:t>
      </w:r>
      <w:r w:rsidR="004C6150" w:rsidRPr="0016609F">
        <w:rPr>
          <w:rFonts w:cs="Arial"/>
          <w:sz w:val="24"/>
          <w:szCs w:val="24"/>
        </w:rPr>
        <w:t xml:space="preserve">attraverso un </w:t>
      </w:r>
      <w:r w:rsidR="008B5206">
        <w:rPr>
          <w:rFonts w:cs="Arial"/>
          <w:sz w:val="24"/>
          <w:szCs w:val="24"/>
        </w:rPr>
        <w:t>approccio</w:t>
      </w:r>
      <w:r w:rsidR="004C6150" w:rsidRPr="0016609F">
        <w:rPr>
          <w:rFonts w:cs="Arial"/>
          <w:sz w:val="24"/>
          <w:szCs w:val="24"/>
        </w:rPr>
        <w:t xml:space="preserve"> complessivo pensato per garantire pari opportunità, ampliare e sviluppare la capacità di raggiungere persone di età diverse e provenienti da contesti culturali, sociali ed economici differenti</w:t>
      </w:r>
      <w:r w:rsidR="004C6150">
        <w:rPr>
          <w:rFonts w:cs="Arial"/>
          <w:sz w:val="24"/>
          <w:szCs w:val="24"/>
        </w:rPr>
        <w:t>.</w:t>
      </w:r>
    </w:p>
    <w:p w14:paraId="14A1D9F9" w14:textId="6D5F526D" w:rsidR="009A128A" w:rsidRPr="00665472" w:rsidRDefault="009A128A" w:rsidP="00665472">
      <w:pPr>
        <w:spacing w:line="360" w:lineRule="auto"/>
        <w:rPr>
          <w:rFonts w:cs="Arial"/>
          <w:sz w:val="24"/>
          <w:szCs w:val="24"/>
          <w:lang w:val="en-GB"/>
        </w:rPr>
      </w:pPr>
      <w:proofErr w:type="spellStart"/>
      <w:r w:rsidRPr="00665472">
        <w:rPr>
          <w:rFonts w:cs="Arial"/>
          <w:sz w:val="24"/>
          <w:szCs w:val="24"/>
          <w:lang w:val="en-GB"/>
        </w:rPr>
        <w:t>L’assemblea</w:t>
      </w:r>
      <w:proofErr w:type="spellEnd"/>
      <w:r w:rsidRPr="00665472">
        <w:rPr>
          <w:rFonts w:cs="Arial"/>
          <w:sz w:val="24"/>
          <w:szCs w:val="24"/>
          <w:lang w:val="en-GB"/>
        </w:rPr>
        <w:t xml:space="preserve"> è </w:t>
      </w:r>
      <w:proofErr w:type="spellStart"/>
      <w:r w:rsidRPr="00665472">
        <w:rPr>
          <w:rFonts w:cs="Arial"/>
          <w:sz w:val="24"/>
          <w:szCs w:val="24"/>
          <w:lang w:val="en-GB"/>
        </w:rPr>
        <w:t>stata</w:t>
      </w:r>
      <w:proofErr w:type="spellEnd"/>
      <w:r w:rsidRPr="00665472">
        <w:rPr>
          <w:rFonts w:cs="Arial"/>
          <w:sz w:val="24"/>
          <w:szCs w:val="24"/>
          <w:lang w:val="en-GB"/>
        </w:rPr>
        <w:t xml:space="preserve"> </w:t>
      </w:r>
      <w:proofErr w:type="spellStart"/>
      <w:r w:rsidRPr="00665472">
        <w:rPr>
          <w:rFonts w:cs="Arial"/>
          <w:sz w:val="24"/>
          <w:szCs w:val="24"/>
          <w:lang w:val="en-GB"/>
        </w:rPr>
        <w:t>anche</w:t>
      </w:r>
      <w:proofErr w:type="spellEnd"/>
      <w:r w:rsidRPr="00665472">
        <w:rPr>
          <w:rFonts w:cs="Arial"/>
          <w:sz w:val="24"/>
          <w:szCs w:val="24"/>
          <w:lang w:val="en-GB"/>
        </w:rPr>
        <w:t xml:space="preserve"> </w:t>
      </w:r>
      <w:proofErr w:type="spellStart"/>
      <w:r w:rsidRPr="00665472">
        <w:rPr>
          <w:rFonts w:cs="Arial"/>
          <w:sz w:val="24"/>
          <w:szCs w:val="24"/>
          <w:lang w:val="en-GB"/>
        </w:rPr>
        <w:t>l’occasione</w:t>
      </w:r>
      <w:proofErr w:type="spellEnd"/>
      <w:r w:rsidRPr="00665472">
        <w:rPr>
          <w:rFonts w:cs="Arial"/>
          <w:sz w:val="24"/>
          <w:szCs w:val="24"/>
          <w:lang w:val="en-GB"/>
        </w:rPr>
        <w:t xml:space="preserve"> per </w:t>
      </w:r>
      <w:proofErr w:type="spellStart"/>
      <w:r w:rsidRPr="00665472">
        <w:rPr>
          <w:rFonts w:cs="Arial"/>
          <w:sz w:val="24"/>
          <w:szCs w:val="24"/>
          <w:lang w:val="en-GB"/>
        </w:rPr>
        <w:t>lanciare</w:t>
      </w:r>
      <w:proofErr w:type="spellEnd"/>
      <w:r w:rsidRPr="00665472">
        <w:rPr>
          <w:rFonts w:cs="Arial"/>
          <w:sz w:val="24"/>
          <w:szCs w:val="24"/>
          <w:lang w:val="en-GB"/>
        </w:rPr>
        <w:t xml:space="preserve"> il participatory event del </w:t>
      </w:r>
      <w:proofErr w:type="spellStart"/>
      <w:r w:rsidRPr="00665472">
        <w:rPr>
          <w:rFonts w:cs="Arial"/>
          <w:sz w:val="24"/>
          <w:szCs w:val="24"/>
          <w:lang w:val="en-GB"/>
        </w:rPr>
        <w:t>progetto</w:t>
      </w:r>
      <w:proofErr w:type="spellEnd"/>
      <w:r w:rsidRPr="00665472">
        <w:rPr>
          <w:rFonts w:cs="Arial"/>
          <w:sz w:val="24"/>
          <w:szCs w:val="24"/>
          <w:lang w:val="en-GB"/>
        </w:rPr>
        <w:t xml:space="preserve"> </w:t>
      </w:r>
      <w:r w:rsidRPr="00E87543">
        <w:rPr>
          <w:rFonts w:cs="Arial"/>
          <w:b/>
          <w:bCs/>
          <w:sz w:val="24"/>
          <w:szCs w:val="24"/>
          <w:lang w:val="en-GB"/>
        </w:rPr>
        <w:t>DIGICULT</w:t>
      </w:r>
      <w:r w:rsidRPr="00665472">
        <w:rPr>
          <w:rFonts w:cs="Arial"/>
          <w:sz w:val="24"/>
          <w:szCs w:val="24"/>
          <w:lang w:val="en-GB"/>
        </w:rPr>
        <w:t xml:space="preserve"> </w:t>
      </w:r>
      <w:r w:rsidRPr="00665472">
        <w:rPr>
          <w:rFonts w:cs="Arial"/>
          <w:sz w:val="24"/>
          <w:szCs w:val="24"/>
          <w:lang w:val="en-GB"/>
        </w:rPr>
        <w:t xml:space="preserve">Cultural Heritage: a source of resilience and learning through digital education </w:t>
      </w:r>
      <w:r w:rsidR="00665472" w:rsidRPr="00665472">
        <w:rPr>
          <w:rFonts w:cs="Arial"/>
          <w:sz w:val="24"/>
          <w:szCs w:val="24"/>
          <w:lang w:val="en-GB"/>
        </w:rPr>
        <w:t xml:space="preserve">- </w:t>
      </w:r>
      <w:r w:rsidR="00665472" w:rsidRPr="00665472">
        <w:rPr>
          <w:rFonts w:cs="Arial"/>
          <w:sz w:val="24"/>
          <w:szCs w:val="24"/>
          <w:lang w:val="en-GB"/>
        </w:rPr>
        <w:t>Programme Erasmus+ KA220-VET - Cooperation partnerships in vocational education and training</w:t>
      </w:r>
      <w:r w:rsidR="00A84253">
        <w:rPr>
          <w:rFonts w:cs="Arial"/>
          <w:sz w:val="24"/>
          <w:szCs w:val="24"/>
          <w:lang w:val="en-GB"/>
        </w:rPr>
        <w:t>.</w:t>
      </w:r>
    </w:p>
    <w:p w14:paraId="037193D5" w14:textId="44C6856B" w:rsidR="009A128A" w:rsidRPr="009A128A" w:rsidRDefault="009A128A" w:rsidP="009B719C">
      <w:pPr>
        <w:spacing w:line="360" w:lineRule="auto"/>
        <w:jc w:val="both"/>
        <w:rPr>
          <w:rFonts w:cs="Arial"/>
          <w:sz w:val="24"/>
          <w:szCs w:val="24"/>
        </w:rPr>
      </w:pPr>
      <w:r w:rsidRPr="009A128A">
        <w:rPr>
          <w:rFonts w:cs="Arial"/>
          <w:sz w:val="24"/>
          <w:szCs w:val="24"/>
        </w:rPr>
        <w:lastRenderedPageBreak/>
        <w:t>DIGICULT</w:t>
      </w:r>
      <w:r w:rsidR="00E87543">
        <w:rPr>
          <w:rFonts w:cs="Arial"/>
          <w:sz w:val="24"/>
          <w:szCs w:val="24"/>
        </w:rPr>
        <w:t xml:space="preserve"> composto da </w:t>
      </w:r>
      <w:r w:rsidR="00E87543">
        <w:rPr>
          <w:sz w:val="24"/>
          <w:szCs w:val="24"/>
        </w:rPr>
        <w:t>9 partner di 6 paesi europei</w:t>
      </w:r>
      <w:r w:rsidR="00E87543">
        <w:rPr>
          <w:sz w:val="24"/>
          <w:szCs w:val="24"/>
        </w:rPr>
        <w:t>,</w:t>
      </w:r>
      <w:r w:rsidRPr="009A128A">
        <w:rPr>
          <w:rFonts w:cs="Arial"/>
          <w:sz w:val="24"/>
          <w:szCs w:val="24"/>
        </w:rPr>
        <w:t xml:space="preserve"> mira ad offrire un </w:t>
      </w:r>
      <w:r w:rsidRPr="00E87543">
        <w:rPr>
          <w:rFonts w:cs="Arial"/>
          <w:b/>
          <w:bCs/>
          <w:sz w:val="24"/>
          <w:szCs w:val="24"/>
        </w:rPr>
        <w:t>percorso di formazione</w:t>
      </w:r>
      <w:r w:rsidR="009B719C" w:rsidRPr="00E87543">
        <w:rPr>
          <w:rFonts w:cs="Arial"/>
          <w:b/>
          <w:bCs/>
          <w:sz w:val="24"/>
          <w:szCs w:val="24"/>
        </w:rPr>
        <w:t xml:space="preserve"> </w:t>
      </w:r>
      <w:r w:rsidRPr="00E87543">
        <w:rPr>
          <w:rFonts w:cs="Arial"/>
          <w:b/>
          <w:bCs/>
          <w:sz w:val="24"/>
          <w:szCs w:val="24"/>
        </w:rPr>
        <w:t xml:space="preserve">digitale </w:t>
      </w:r>
      <w:r w:rsidRPr="009A128A">
        <w:rPr>
          <w:rFonts w:cs="Arial"/>
          <w:sz w:val="24"/>
          <w:szCs w:val="24"/>
        </w:rPr>
        <w:t xml:space="preserve">con l'obiettivo di migliorare le competenze chiave dei </w:t>
      </w:r>
      <w:r w:rsidR="007C1DE3">
        <w:rPr>
          <w:rFonts w:cs="Arial"/>
          <w:sz w:val="24"/>
          <w:szCs w:val="24"/>
        </w:rPr>
        <w:t>ragazzi</w:t>
      </w:r>
      <w:r w:rsidRPr="009A128A">
        <w:rPr>
          <w:rFonts w:cs="Arial"/>
          <w:sz w:val="24"/>
          <w:szCs w:val="24"/>
        </w:rPr>
        <w:t xml:space="preserve"> come sintetizzato nelle raccomandazioni della Commissione Europea e del Consiglio Europeo.</w:t>
      </w:r>
    </w:p>
    <w:p w14:paraId="59D7C8B5" w14:textId="4D91E2FA" w:rsidR="00731309" w:rsidRPr="003E4D67" w:rsidRDefault="00731309" w:rsidP="009B719C">
      <w:pPr>
        <w:spacing w:line="360" w:lineRule="auto"/>
        <w:jc w:val="both"/>
        <w:rPr>
          <w:color w:val="000000"/>
          <w:sz w:val="22"/>
          <w:szCs w:val="22"/>
        </w:rPr>
      </w:pPr>
      <w:r w:rsidRPr="003E4D67">
        <w:rPr>
          <w:color w:val="000000"/>
          <w:sz w:val="22"/>
          <w:szCs w:val="22"/>
        </w:rPr>
        <w:t>Sono intervenuti i partner italiani del Progetto:</w:t>
      </w:r>
    </w:p>
    <w:p w14:paraId="2CEE4B37" w14:textId="259137E4" w:rsidR="008B5206" w:rsidRDefault="00731309" w:rsidP="00731309">
      <w:p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capofila: </w:t>
      </w:r>
      <w:r w:rsidR="00A84253">
        <w:rPr>
          <w:color w:val="000000"/>
          <w:sz w:val="22"/>
          <w:szCs w:val="22"/>
        </w:rPr>
        <w:t xml:space="preserve">Centro Italiano Opere Femminili Salesiane - Formazione Professionale Piemonte </w:t>
      </w:r>
      <w:r>
        <w:rPr>
          <w:color w:val="000000"/>
          <w:sz w:val="22"/>
          <w:szCs w:val="22"/>
        </w:rPr>
        <w:t xml:space="preserve">con la </w:t>
      </w:r>
      <w:r w:rsidR="00A84253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>ott.ssa Daniela Varone e il FAI – Fondo Ambiente Italiano con la Dott.ssa Silvia Cavallero.</w:t>
      </w:r>
    </w:p>
    <w:p w14:paraId="6AF5C5F9" w14:textId="799C969A" w:rsidR="00731309" w:rsidRDefault="00731309" w:rsidP="00731309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È stato inoltre presentato il progetto </w:t>
      </w:r>
      <w:proofErr w:type="spellStart"/>
      <w:r w:rsidRPr="00E87543">
        <w:rPr>
          <w:b/>
          <w:bCs/>
          <w:color w:val="000000"/>
          <w:sz w:val="22"/>
          <w:szCs w:val="22"/>
        </w:rPr>
        <w:t>Antes</w:t>
      </w:r>
      <w:proofErr w:type="spellEnd"/>
      <w:r>
        <w:rPr>
          <w:color w:val="000000"/>
          <w:sz w:val="22"/>
          <w:szCs w:val="22"/>
        </w:rPr>
        <w:t xml:space="preserve">, candidato con successo sul programma ALCOTRA; esso </w:t>
      </w:r>
      <w:r w:rsidRPr="0084733D">
        <w:rPr>
          <w:sz w:val="24"/>
          <w:szCs w:val="24"/>
        </w:rPr>
        <w:t>si propone</w:t>
      </w:r>
      <w:r>
        <w:rPr>
          <w:sz w:val="24"/>
          <w:szCs w:val="24"/>
        </w:rPr>
        <w:t xml:space="preserve"> </w:t>
      </w:r>
      <w:r w:rsidRPr="0084733D">
        <w:rPr>
          <w:sz w:val="24"/>
          <w:szCs w:val="24"/>
        </w:rPr>
        <w:t xml:space="preserve">di </w:t>
      </w:r>
      <w:r w:rsidRPr="0084733D">
        <w:rPr>
          <w:b/>
          <w:bCs/>
          <w:sz w:val="24"/>
          <w:szCs w:val="24"/>
        </w:rPr>
        <w:t>capitalizzare</w:t>
      </w:r>
      <w:r w:rsidRPr="0084733D">
        <w:rPr>
          <w:sz w:val="24"/>
          <w:szCs w:val="24"/>
        </w:rPr>
        <w:t xml:space="preserve"> i risultati e le attività prodotte durante lo svolgimento dei progetti </w:t>
      </w:r>
      <w:r w:rsidRPr="0084733D">
        <w:rPr>
          <w:b/>
          <w:bCs/>
          <w:sz w:val="24"/>
          <w:szCs w:val="24"/>
        </w:rPr>
        <w:t xml:space="preserve">ANTEA </w:t>
      </w:r>
      <w:r w:rsidRPr="0084733D">
        <w:rPr>
          <w:sz w:val="24"/>
          <w:szCs w:val="24"/>
        </w:rPr>
        <w:t xml:space="preserve">ed </w:t>
      </w:r>
      <w:r w:rsidRPr="0084733D">
        <w:rPr>
          <w:b/>
          <w:bCs/>
          <w:sz w:val="24"/>
          <w:szCs w:val="24"/>
        </w:rPr>
        <w:t>ESSICA</w:t>
      </w:r>
      <w:r w:rsidRPr="0084733D">
        <w:rPr>
          <w:sz w:val="24"/>
          <w:szCs w:val="24"/>
        </w:rPr>
        <w:t xml:space="preserve">, riunendo parte dei partner coinvolti e mettendo in evidenza le sinergie che i due progetti hanno avuto e che possono </w:t>
      </w:r>
      <w:r w:rsidRPr="0084733D">
        <w:rPr>
          <w:b/>
          <w:bCs/>
          <w:sz w:val="24"/>
          <w:szCs w:val="24"/>
        </w:rPr>
        <w:t>ampliare le conoscenze e le possibilità di sviluppo dei due comparti delle piante aromatiche e dei fiori eduli</w:t>
      </w:r>
      <w:r w:rsidRPr="0084733D">
        <w:rPr>
          <w:sz w:val="24"/>
          <w:szCs w:val="24"/>
        </w:rPr>
        <w:t xml:space="preserve"> che hanno in comune diverse peculiarità legate alla loro </w:t>
      </w:r>
      <w:r w:rsidRPr="0084733D">
        <w:rPr>
          <w:b/>
          <w:bCs/>
          <w:sz w:val="24"/>
          <w:szCs w:val="24"/>
        </w:rPr>
        <w:t>coltivazione sostenibile</w:t>
      </w:r>
      <w:r w:rsidRPr="0084733D">
        <w:rPr>
          <w:sz w:val="24"/>
          <w:szCs w:val="24"/>
        </w:rPr>
        <w:t>, alle caratteristiche nutrizionali e metaboliche legate alla salute umana e di confezionamento e trattamento post raccolta.</w:t>
      </w:r>
    </w:p>
    <w:p w14:paraId="35494648" w14:textId="77777777" w:rsidR="006564BA" w:rsidRPr="00F80A01" w:rsidRDefault="006564BA" w:rsidP="006564BA">
      <w:pPr>
        <w:spacing w:line="360" w:lineRule="auto"/>
        <w:jc w:val="both"/>
        <w:rPr>
          <w:rFonts w:cs="Times New Roman"/>
          <w:color w:val="FF0000"/>
          <w:sz w:val="24"/>
          <w:szCs w:val="24"/>
        </w:rPr>
      </w:pPr>
    </w:p>
    <w:p w14:paraId="571A06C1" w14:textId="0E61B75E" w:rsidR="006564BA" w:rsidRPr="00F80A01" w:rsidRDefault="006564BA" w:rsidP="006564BA">
      <w:pPr>
        <w:spacing w:line="360" w:lineRule="auto"/>
        <w:jc w:val="right"/>
        <w:rPr>
          <w:rFonts w:cs="Times New Roman"/>
          <w:i/>
          <w:iCs/>
          <w:color w:val="FF0000"/>
          <w:sz w:val="24"/>
          <w:szCs w:val="24"/>
          <w:u w:val="single"/>
        </w:rPr>
      </w:pPr>
      <w:r w:rsidRPr="00E87543">
        <w:rPr>
          <w:rFonts w:cs="Times New Roman"/>
          <w:i/>
          <w:iCs/>
          <w:sz w:val="24"/>
          <w:szCs w:val="24"/>
          <w:u w:val="single"/>
        </w:rPr>
        <w:t xml:space="preserve">Racconigi, </w:t>
      </w:r>
      <w:r w:rsidR="00E87543" w:rsidRPr="00E87543">
        <w:rPr>
          <w:rFonts w:cs="Times New Roman"/>
          <w:i/>
          <w:iCs/>
          <w:sz w:val="24"/>
          <w:szCs w:val="24"/>
          <w:u w:val="single"/>
        </w:rPr>
        <w:t>2 aprile 2022</w:t>
      </w:r>
    </w:p>
    <w:p w14:paraId="11734CE4" w14:textId="77777777" w:rsidR="0027045A" w:rsidRPr="0097050D" w:rsidRDefault="0027045A" w:rsidP="00C1742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27045A" w:rsidRPr="0097050D" w:rsidSect="00A00C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418" w:bottom="1701" w:left="1418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C785" w14:textId="77777777" w:rsidR="004920D3" w:rsidRDefault="004920D3" w:rsidP="00E5549B">
      <w:r>
        <w:separator/>
      </w:r>
    </w:p>
  </w:endnote>
  <w:endnote w:type="continuationSeparator" w:id="0">
    <w:p w14:paraId="07C991D9" w14:textId="77777777" w:rsidR="004920D3" w:rsidRDefault="004920D3" w:rsidP="00E5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﷽﷽﷽﷽﷽﷽ꇩĀܷ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2944" w14:textId="77777777" w:rsidR="001B654B" w:rsidRDefault="001B65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DA02" w14:textId="77777777" w:rsidR="007401F1" w:rsidRDefault="00D8498B" w:rsidP="00D8498B">
    <w:pPr>
      <w:pStyle w:val="Pidipagina"/>
    </w:pPr>
    <w:r>
      <w:tab/>
    </w:r>
    <w:r w:rsidR="007401F1">
      <w:t>Piazza Carlo Alberto, 6/A</w:t>
    </w:r>
    <w:r w:rsidR="006E45E0">
      <w:t xml:space="preserve"> - </w:t>
    </w:r>
    <w:r w:rsidR="007401F1">
      <w:t xml:space="preserve">12035 </w:t>
    </w:r>
    <w:r w:rsidR="006E45E0">
      <w:t xml:space="preserve">- </w:t>
    </w:r>
    <w:r w:rsidR="007401F1">
      <w:t>Racconigi (CN)</w:t>
    </w:r>
  </w:p>
  <w:p w14:paraId="2969696D" w14:textId="6B633452" w:rsidR="007401F1" w:rsidRPr="00B40400" w:rsidRDefault="00A1539C" w:rsidP="00E5549B">
    <w:pPr>
      <w:pStyle w:val="Pidipagina"/>
      <w:jc w:val="center"/>
    </w:pPr>
    <w:hyperlink r:id="rId1" w:history="1">
      <w:r w:rsidR="001B654B" w:rsidRPr="001B654B">
        <w:rPr>
          <w:rStyle w:val="Collegamentoipertestuale"/>
          <w:color w:val="auto"/>
          <w:u w:val="none"/>
        </w:rPr>
        <w:t>www.leterredeisavoia.it</w:t>
      </w:r>
    </w:hyperlink>
    <w:r w:rsidR="006E45E0">
      <w:t xml:space="preserve"> - </w:t>
    </w:r>
    <w:hyperlink r:id="rId2" w:history="1">
      <w:r w:rsidR="007401F1" w:rsidRPr="00B40400">
        <w:rPr>
          <w:rStyle w:val="Collegamentoipertestuale"/>
          <w:color w:val="auto"/>
          <w:u w:val="none"/>
        </w:rPr>
        <w:t>info@leterredeisavoia.it</w:t>
      </w:r>
    </w:hyperlink>
    <w:r w:rsidR="007401F1" w:rsidRPr="00B40400">
      <w:t xml:space="preserve"> </w:t>
    </w:r>
  </w:p>
  <w:p w14:paraId="4BFE4740" w14:textId="374A551D" w:rsidR="007401F1" w:rsidRDefault="007401F1" w:rsidP="00E5549B">
    <w:pPr>
      <w:pStyle w:val="Pidipagina"/>
      <w:jc w:val="center"/>
    </w:pPr>
    <w:r>
      <w:t>tel</w:t>
    </w:r>
    <w:r w:rsidR="001B654B">
      <w:t xml:space="preserve">. </w:t>
    </w:r>
    <w:r>
      <w:t xml:space="preserve">0172 86472 </w:t>
    </w:r>
  </w:p>
  <w:p w14:paraId="7500351E" w14:textId="77777777" w:rsidR="006E45E0" w:rsidRDefault="006E45E0" w:rsidP="00E5549B">
    <w:pPr>
      <w:pStyle w:val="Pidipagina"/>
      <w:jc w:val="center"/>
    </w:pPr>
    <w:r>
      <w:t>P.IVA 02767640044</w:t>
    </w:r>
  </w:p>
  <w:p w14:paraId="2402BC0F" w14:textId="77777777" w:rsidR="00D8498B" w:rsidRDefault="00D8498B" w:rsidP="00E5549B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D0B1" w14:textId="77777777" w:rsidR="001B654B" w:rsidRDefault="001B65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54A94" w14:textId="77777777" w:rsidR="004920D3" w:rsidRDefault="004920D3" w:rsidP="00E5549B">
      <w:r>
        <w:separator/>
      </w:r>
    </w:p>
  </w:footnote>
  <w:footnote w:type="continuationSeparator" w:id="0">
    <w:p w14:paraId="2D1BA56F" w14:textId="77777777" w:rsidR="004920D3" w:rsidRDefault="004920D3" w:rsidP="00E5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E484" w14:textId="77777777" w:rsidR="001B654B" w:rsidRDefault="001B65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8687" w14:textId="77777777" w:rsidR="006D6EF2" w:rsidRDefault="006D6EF2">
    <w:pPr>
      <w:pStyle w:val="Intestazione"/>
    </w:pPr>
  </w:p>
  <w:p w14:paraId="1802C894" w14:textId="77777777" w:rsidR="006D6EF2" w:rsidRDefault="006D6EF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C3C6" w14:textId="77777777" w:rsidR="001B654B" w:rsidRDefault="001B65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574B2F4"/>
    <w:lvl w:ilvl="0">
      <w:start w:val="1"/>
      <w:numFmt w:val="decimal"/>
      <w:pStyle w:val="Titolo1"/>
      <w:lvlText w:val="%1."/>
      <w:legacy w:legacy="1" w:legacySpace="113" w:legacyIndent="0"/>
      <w:lvlJc w:val="left"/>
    </w:lvl>
    <w:lvl w:ilvl="1">
      <w:start w:val="1"/>
      <w:numFmt w:val="decimal"/>
      <w:pStyle w:val="Titolo2"/>
      <w:lvlText w:val="%1.%2"/>
      <w:legacy w:legacy="1" w:legacySpace="113" w:legacyIndent="0"/>
      <w:lvlJc w:val="left"/>
    </w:lvl>
    <w:lvl w:ilvl="2">
      <w:start w:val="1"/>
      <w:numFmt w:val="decimal"/>
      <w:pStyle w:val="Titolo3"/>
      <w:lvlText w:val="%1.%2.%3"/>
      <w:legacy w:legacy="1" w:legacySpace="113" w:legacyIndent="0"/>
      <w:lvlJc w:val="left"/>
    </w:lvl>
    <w:lvl w:ilvl="3">
      <w:start w:val="1"/>
      <w:numFmt w:val="decimal"/>
      <w:pStyle w:val="Titolo4"/>
      <w:lvlText w:val="%1.%2.%3.%4"/>
      <w:legacy w:legacy="1" w:legacySpace="113" w:legacyIndent="0"/>
      <w:lvlJc w:val="left"/>
    </w:lvl>
    <w:lvl w:ilvl="4">
      <w:start w:val="1"/>
      <w:numFmt w:val="decimal"/>
      <w:pStyle w:val="Titolo5"/>
      <w:lvlText w:val="%1.%2.%3.%4.%5"/>
      <w:legacy w:legacy="1" w:legacySpace="113" w:legacyIndent="0"/>
      <w:lvlJc w:val="left"/>
    </w:lvl>
    <w:lvl w:ilvl="5">
      <w:start w:val="1"/>
      <w:numFmt w:val="decimal"/>
      <w:pStyle w:val="Titolo6"/>
      <w:lvlText w:val="%1.%2.%3.%4.%5.%6"/>
      <w:legacy w:legacy="1" w:legacySpace="113" w:legacyIndent="0"/>
      <w:lvlJc w:val="left"/>
    </w:lvl>
    <w:lvl w:ilvl="6">
      <w:start w:val="1"/>
      <w:numFmt w:val="decimal"/>
      <w:pStyle w:val="Titolo7"/>
      <w:lvlText w:val="%1.%2.%3.%4.%5.%6.%7"/>
      <w:legacy w:legacy="1" w:legacySpace="113" w:legacyIndent="0"/>
      <w:lvlJc w:val="left"/>
    </w:lvl>
    <w:lvl w:ilvl="7">
      <w:start w:val="1"/>
      <w:numFmt w:val="decimal"/>
      <w:pStyle w:val="Titolo8"/>
      <w:lvlText w:val="%1.%2.%3.%4.%5.%6.%7.%8"/>
      <w:legacy w:legacy="1" w:legacySpace="113" w:legacyIndent="0"/>
      <w:lvlJc w:val="left"/>
    </w:lvl>
    <w:lvl w:ilvl="8">
      <w:start w:val="1"/>
      <w:numFmt w:val="decimal"/>
      <w:pStyle w:val="Titolo9"/>
      <w:lvlText w:val="%1.%2.%3.%4.%5.%6.%7.%8.%9"/>
      <w:legacy w:legacy="1" w:legacySpace="113" w:legacyIndent="0"/>
      <w:lvlJc w:val="left"/>
    </w:lvl>
  </w:abstractNum>
  <w:abstractNum w:abstractNumId="1" w15:restartNumberingAfterBreak="0">
    <w:nsid w:val="00000001"/>
    <w:multiLevelType w:val="hybridMultilevel"/>
    <w:tmpl w:val="6A328FF8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2"/>
    <w:multiLevelType w:val="hybridMultilevel"/>
    <w:tmpl w:val="140E0F7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3"/>
    <w:multiLevelType w:val="hybridMultilevel"/>
    <w:tmpl w:val="311C56AE"/>
    <w:lvl w:ilvl="0" w:tplc="C89E0BCE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4"/>
    <w:multiLevelType w:val="hybridMultilevel"/>
    <w:tmpl w:val="109CF92E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FDCC23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8"/>
    <w:multiLevelType w:val="hybridMultilevel"/>
    <w:tmpl w:val="AA424918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lowerLetter"/>
      <w:lvlText w:val="%2)"/>
      <w:lvlJc w:val="left"/>
      <w:rPr>
        <w:rFonts w:cs="Times New Roman"/>
        <w:b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A"/>
    <w:multiLevelType w:val="hybridMultilevel"/>
    <w:tmpl w:val="4E6AFB66"/>
    <w:lvl w:ilvl="0" w:tplc="FFFFFFFF">
      <w:start w:val="9"/>
      <w:numFmt w:val="decim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B"/>
    <w:multiLevelType w:val="hybridMultilevel"/>
    <w:tmpl w:val="25E45D3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35F7B66"/>
    <w:multiLevelType w:val="hybridMultilevel"/>
    <w:tmpl w:val="A5764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2C4EB2"/>
    <w:multiLevelType w:val="hybridMultilevel"/>
    <w:tmpl w:val="9A16C4E2"/>
    <w:lvl w:ilvl="0" w:tplc="894831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F1673"/>
    <w:multiLevelType w:val="hybridMultilevel"/>
    <w:tmpl w:val="3508E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657AE"/>
    <w:multiLevelType w:val="hybridMultilevel"/>
    <w:tmpl w:val="133A0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E59E8"/>
    <w:multiLevelType w:val="hybridMultilevel"/>
    <w:tmpl w:val="88F6AE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C3A41"/>
    <w:multiLevelType w:val="hybridMultilevel"/>
    <w:tmpl w:val="39526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04C59"/>
    <w:multiLevelType w:val="hybridMultilevel"/>
    <w:tmpl w:val="B082EAFC"/>
    <w:lvl w:ilvl="0" w:tplc="D4B83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87649"/>
    <w:multiLevelType w:val="hybridMultilevel"/>
    <w:tmpl w:val="6F8CC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913CC"/>
    <w:multiLevelType w:val="hybridMultilevel"/>
    <w:tmpl w:val="962EEFF2"/>
    <w:lvl w:ilvl="0" w:tplc="D316729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C5041E"/>
    <w:multiLevelType w:val="hybridMultilevel"/>
    <w:tmpl w:val="237E0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32EE1"/>
    <w:multiLevelType w:val="hybridMultilevel"/>
    <w:tmpl w:val="A0E86058"/>
    <w:lvl w:ilvl="0" w:tplc="ECC278B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B07C1"/>
    <w:multiLevelType w:val="hybridMultilevel"/>
    <w:tmpl w:val="311C56AE"/>
    <w:lvl w:ilvl="0" w:tplc="C89E0BCE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72240D0E"/>
    <w:multiLevelType w:val="hybridMultilevel"/>
    <w:tmpl w:val="1CAC6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8278F"/>
    <w:multiLevelType w:val="hybridMultilevel"/>
    <w:tmpl w:val="B440AC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D76D6F"/>
    <w:multiLevelType w:val="hybridMultilevel"/>
    <w:tmpl w:val="4586A32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8"/>
  </w:num>
  <w:num w:numId="5">
    <w:abstractNumId w:val="11"/>
  </w:num>
  <w:num w:numId="6">
    <w:abstractNumId w:val="0"/>
  </w:num>
  <w:num w:numId="7">
    <w:abstractNumId w:val="10"/>
  </w:num>
  <w:num w:numId="8">
    <w:abstractNumId w:val="19"/>
  </w:num>
  <w:num w:numId="9">
    <w:abstractNumId w:val="14"/>
  </w:num>
  <w:num w:numId="10">
    <w:abstractNumId w:val="22"/>
  </w:num>
  <w:num w:numId="11">
    <w:abstractNumId w:val="9"/>
  </w:num>
  <w:num w:numId="12">
    <w:abstractNumId w:val="12"/>
  </w:num>
  <w:num w:numId="1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3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8"/>
  </w:num>
  <w:num w:numId="30">
    <w:abstractNumId w:val="16"/>
  </w:num>
  <w:num w:numId="31">
    <w:abstractNumId w:val="20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9B"/>
    <w:rsid w:val="00007A6D"/>
    <w:rsid w:val="00017AFB"/>
    <w:rsid w:val="000D0E0B"/>
    <w:rsid w:val="000F1AB3"/>
    <w:rsid w:val="00156DCB"/>
    <w:rsid w:val="00157C29"/>
    <w:rsid w:val="001712BB"/>
    <w:rsid w:val="001A2728"/>
    <w:rsid w:val="001B5C43"/>
    <w:rsid w:val="001B654B"/>
    <w:rsid w:val="002127B2"/>
    <w:rsid w:val="00222CE2"/>
    <w:rsid w:val="0025028E"/>
    <w:rsid w:val="002615F6"/>
    <w:rsid w:val="002647A3"/>
    <w:rsid w:val="0027045A"/>
    <w:rsid w:val="002747A1"/>
    <w:rsid w:val="002A54C6"/>
    <w:rsid w:val="002B73BD"/>
    <w:rsid w:val="002C40E7"/>
    <w:rsid w:val="002D5CF2"/>
    <w:rsid w:val="003E4D67"/>
    <w:rsid w:val="00427072"/>
    <w:rsid w:val="00454DE6"/>
    <w:rsid w:val="004920D3"/>
    <w:rsid w:val="004B79BB"/>
    <w:rsid w:val="004C6150"/>
    <w:rsid w:val="004E609B"/>
    <w:rsid w:val="004E72A3"/>
    <w:rsid w:val="004F18FA"/>
    <w:rsid w:val="00504B16"/>
    <w:rsid w:val="00543AB6"/>
    <w:rsid w:val="00555C39"/>
    <w:rsid w:val="005719FA"/>
    <w:rsid w:val="005F69EE"/>
    <w:rsid w:val="006564BA"/>
    <w:rsid w:val="006609A7"/>
    <w:rsid w:val="006631E5"/>
    <w:rsid w:val="00665472"/>
    <w:rsid w:val="006D6EF2"/>
    <w:rsid w:val="006E45E0"/>
    <w:rsid w:val="00701963"/>
    <w:rsid w:val="00731309"/>
    <w:rsid w:val="007401F1"/>
    <w:rsid w:val="007712B0"/>
    <w:rsid w:val="007769CB"/>
    <w:rsid w:val="007C1934"/>
    <w:rsid w:val="007C1DE3"/>
    <w:rsid w:val="00896A81"/>
    <w:rsid w:val="00897825"/>
    <w:rsid w:val="00897B80"/>
    <w:rsid w:val="008A6508"/>
    <w:rsid w:val="008B5206"/>
    <w:rsid w:val="00912C66"/>
    <w:rsid w:val="0095040A"/>
    <w:rsid w:val="0097050D"/>
    <w:rsid w:val="0099625A"/>
    <w:rsid w:val="009A128A"/>
    <w:rsid w:val="009B13E1"/>
    <w:rsid w:val="009B4EE5"/>
    <w:rsid w:val="009B719C"/>
    <w:rsid w:val="00A00C17"/>
    <w:rsid w:val="00A06E0A"/>
    <w:rsid w:val="00A35D99"/>
    <w:rsid w:val="00A414A4"/>
    <w:rsid w:val="00A63BAD"/>
    <w:rsid w:val="00A83F47"/>
    <w:rsid w:val="00A84253"/>
    <w:rsid w:val="00AA28D5"/>
    <w:rsid w:val="00AB7396"/>
    <w:rsid w:val="00B079F1"/>
    <w:rsid w:val="00B33133"/>
    <w:rsid w:val="00B40400"/>
    <w:rsid w:val="00B82FCB"/>
    <w:rsid w:val="00B9039D"/>
    <w:rsid w:val="00BC018E"/>
    <w:rsid w:val="00BD5DED"/>
    <w:rsid w:val="00BE4521"/>
    <w:rsid w:val="00C17429"/>
    <w:rsid w:val="00C745A2"/>
    <w:rsid w:val="00CD3195"/>
    <w:rsid w:val="00CD6469"/>
    <w:rsid w:val="00CF0A8A"/>
    <w:rsid w:val="00D23883"/>
    <w:rsid w:val="00D31586"/>
    <w:rsid w:val="00D8498B"/>
    <w:rsid w:val="00D97432"/>
    <w:rsid w:val="00DA77EF"/>
    <w:rsid w:val="00DF68FD"/>
    <w:rsid w:val="00E5549B"/>
    <w:rsid w:val="00E57ACA"/>
    <w:rsid w:val="00E80567"/>
    <w:rsid w:val="00E87543"/>
    <w:rsid w:val="00E965CB"/>
    <w:rsid w:val="00F6595E"/>
    <w:rsid w:val="00F8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7C7C34"/>
  <w15:docId w15:val="{A15091B7-594A-40AE-A175-04B2466F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EastAsia" w:hAnsi="Century Gothic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625A"/>
  </w:style>
  <w:style w:type="paragraph" w:styleId="Titolo1">
    <w:name w:val="heading 1"/>
    <w:basedOn w:val="Normale"/>
    <w:next w:val="Normale"/>
    <w:link w:val="Titolo1Carattere"/>
    <w:qFormat/>
    <w:rsid w:val="0027045A"/>
    <w:pPr>
      <w:keepNext/>
      <w:numPr>
        <w:numId w:val="6"/>
      </w:numPr>
      <w:spacing w:before="120" w:after="220"/>
      <w:jc w:val="both"/>
      <w:outlineLvl w:val="0"/>
    </w:pPr>
    <w:rPr>
      <w:rFonts w:ascii="Arial" w:eastAsia="Times New Roman" w:hAnsi="Arial" w:cs="Times New Roman"/>
      <w:b/>
      <w:caps/>
      <w:sz w:val="24"/>
      <w:lang w:val="en-US" w:eastAsia="ko-KR"/>
    </w:rPr>
  </w:style>
  <w:style w:type="paragraph" w:styleId="Titolo2">
    <w:name w:val="heading 2"/>
    <w:basedOn w:val="Normale"/>
    <w:next w:val="Normale"/>
    <w:link w:val="Titolo2Carattere"/>
    <w:qFormat/>
    <w:rsid w:val="0027045A"/>
    <w:pPr>
      <w:keepNext/>
      <w:numPr>
        <w:ilvl w:val="1"/>
        <w:numId w:val="6"/>
      </w:numPr>
      <w:spacing w:before="120" w:after="220"/>
      <w:jc w:val="both"/>
      <w:outlineLvl w:val="1"/>
    </w:pPr>
    <w:rPr>
      <w:rFonts w:ascii="Arial" w:eastAsia="Times New Roman" w:hAnsi="Arial" w:cs="Times New Roman"/>
      <w:b/>
      <w:sz w:val="24"/>
      <w:lang w:val="en-US" w:eastAsia="ko-KR"/>
    </w:rPr>
  </w:style>
  <w:style w:type="paragraph" w:styleId="Titolo3">
    <w:name w:val="heading 3"/>
    <w:basedOn w:val="Normale"/>
    <w:next w:val="Normale"/>
    <w:link w:val="Titolo3Carattere"/>
    <w:qFormat/>
    <w:rsid w:val="0027045A"/>
    <w:pPr>
      <w:keepNext/>
      <w:numPr>
        <w:ilvl w:val="2"/>
        <w:numId w:val="6"/>
      </w:numPr>
      <w:spacing w:before="120" w:after="220"/>
      <w:jc w:val="both"/>
      <w:outlineLvl w:val="2"/>
    </w:pPr>
    <w:rPr>
      <w:rFonts w:ascii="Arial" w:eastAsia="Times New Roman" w:hAnsi="Arial" w:cs="Times New Roman"/>
      <w:sz w:val="24"/>
      <w:lang w:val="en-US" w:eastAsia="ko-KR"/>
    </w:rPr>
  </w:style>
  <w:style w:type="paragraph" w:styleId="Titolo4">
    <w:name w:val="heading 4"/>
    <w:basedOn w:val="Titolo3"/>
    <w:next w:val="Normale"/>
    <w:link w:val="Titolo4Carattere"/>
    <w:qFormat/>
    <w:rsid w:val="0027045A"/>
    <w:pPr>
      <w:numPr>
        <w:ilvl w:val="3"/>
      </w:numPr>
      <w:outlineLvl w:val="3"/>
    </w:pPr>
  </w:style>
  <w:style w:type="paragraph" w:styleId="Titolo5">
    <w:name w:val="heading 5"/>
    <w:basedOn w:val="Titolo3"/>
    <w:next w:val="Normale"/>
    <w:link w:val="Titolo5Carattere"/>
    <w:qFormat/>
    <w:rsid w:val="0027045A"/>
    <w:pPr>
      <w:numPr>
        <w:ilvl w:val="4"/>
      </w:numPr>
      <w:outlineLvl w:val="4"/>
    </w:pPr>
  </w:style>
  <w:style w:type="paragraph" w:styleId="Titolo6">
    <w:name w:val="heading 6"/>
    <w:basedOn w:val="Titolo3"/>
    <w:next w:val="Normale"/>
    <w:link w:val="Titolo6Carattere"/>
    <w:qFormat/>
    <w:rsid w:val="0027045A"/>
    <w:pPr>
      <w:numPr>
        <w:ilvl w:val="5"/>
      </w:numPr>
      <w:outlineLvl w:val="5"/>
    </w:pPr>
  </w:style>
  <w:style w:type="paragraph" w:styleId="Titolo7">
    <w:name w:val="heading 7"/>
    <w:basedOn w:val="Titolo3"/>
    <w:next w:val="Normale"/>
    <w:link w:val="Titolo7Carattere"/>
    <w:qFormat/>
    <w:rsid w:val="0027045A"/>
    <w:pPr>
      <w:numPr>
        <w:ilvl w:val="6"/>
      </w:numPr>
      <w:outlineLvl w:val="6"/>
    </w:pPr>
  </w:style>
  <w:style w:type="paragraph" w:styleId="Titolo8">
    <w:name w:val="heading 8"/>
    <w:basedOn w:val="Titolo3"/>
    <w:next w:val="Normale"/>
    <w:link w:val="Titolo8Carattere"/>
    <w:qFormat/>
    <w:rsid w:val="0027045A"/>
    <w:pPr>
      <w:numPr>
        <w:ilvl w:val="7"/>
      </w:numPr>
      <w:outlineLvl w:val="7"/>
    </w:pPr>
  </w:style>
  <w:style w:type="paragraph" w:styleId="Titolo9">
    <w:name w:val="heading 9"/>
    <w:basedOn w:val="Titolo3"/>
    <w:next w:val="Normale"/>
    <w:link w:val="Titolo9Carattere"/>
    <w:qFormat/>
    <w:rsid w:val="0027045A"/>
    <w:pPr>
      <w:numPr>
        <w:ilvl w:val="8"/>
      </w:numPr>
      <w:tabs>
        <w:tab w:val="num" w:pos="360"/>
      </w:tabs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49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49B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5549B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5549B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E5549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55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49B"/>
  </w:style>
  <w:style w:type="paragraph" w:styleId="Pidipagina">
    <w:name w:val="footer"/>
    <w:basedOn w:val="Normale"/>
    <w:link w:val="PidipaginaCarattere"/>
    <w:uiPriority w:val="99"/>
    <w:unhideWhenUsed/>
    <w:rsid w:val="00E55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49B"/>
  </w:style>
  <w:style w:type="character" w:styleId="Collegamentoipertestuale">
    <w:name w:val="Hyperlink"/>
    <w:basedOn w:val="Carpredefinitoparagrafo"/>
    <w:uiPriority w:val="99"/>
    <w:unhideWhenUsed/>
    <w:rsid w:val="00B4040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745A2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7045A"/>
    <w:rPr>
      <w:rFonts w:ascii="Arial" w:eastAsia="Times New Roman" w:hAnsi="Arial" w:cs="Times New Roman"/>
      <w:b/>
      <w:caps/>
      <w:sz w:val="24"/>
      <w:lang w:val="en-US" w:eastAsia="ko-KR"/>
    </w:rPr>
  </w:style>
  <w:style w:type="character" w:customStyle="1" w:styleId="Titolo2Carattere">
    <w:name w:val="Titolo 2 Carattere"/>
    <w:basedOn w:val="Carpredefinitoparagrafo"/>
    <w:link w:val="Titolo2"/>
    <w:rsid w:val="0027045A"/>
    <w:rPr>
      <w:rFonts w:ascii="Arial" w:eastAsia="Times New Roman" w:hAnsi="Arial" w:cs="Times New Roman"/>
      <w:b/>
      <w:sz w:val="24"/>
      <w:lang w:val="en-US" w:eastAsia="ko-KR"/>
    </w:rPr>
  </w:style>
  <w:style w:type="character" w:customStyle="1" w:styleId="Titolo3Carattere">
    <w:name w:val="Titolo 3 Carattere"/>
    <w:basedOn w:val="Carpredefinitoparagrafo"/>
    <w:link w:val="Titolo3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4Carattere">
    <w:name w:val="Titolo 4 Carattere"/>
    <w:basedOn w:val="Carpredefinitoparagrafo"/>
    <w:link w:val="Titolo4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5Carattere">
    <w:name w:val="Titolo 5 Carattere"/>
    <w:basedOn w:val="Carpredefinitoparagrafo"/>
    <w:link w:val="Titolo5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6Carattere">
    <w:name w:val="Titolo 6 Carattere"/>
    <w:basedOn w:val="Carpredefinitoparagrafo"/>
    <w:link w:val="Titolo6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7Carattere">
    <w:name w:val="Titolo 7 Carattere"/>
    <w:basedOn w:val="Carpredefinitoparagrafo"/>
    <w:link w:val="Titolo7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8Carattere">
    <w:name w:val="Titolo 8 Carattere"/>
    <w:basedOn w:val="Carpredefinitoparagrafo"/>
    <w:link w:val="Titolo8"/>
    <w:rsid w:val="0027045A"/>
    <w:rPr>
      <w:rFonts w:ascii="Arial" w:eastAsia="Times New Roman" w:hAnsi="Arial" w:cs="Times New Roman"/>
      <w:sz w:val="24"/>
      <w:lang w:val="en-US" w:eastAsia="ko-KR"/>
    </w:rPr>
  </w:style>
  <w:style w:type="character" w:customStyle="1" w:styleId="Titolo9Carattere">
    <w:name w:val="Titolo 9 Carattere"/>
    <w:basedOn w:val="Carpredefinitoparagrafo"/>
    <w:link w:val="Titolo9"/>
    <w:rsid w:val="0027045A"/>
    <w:rPr>
      <w:rFonts w:ascii="Arial" w:eastAsia="Times New Roman" w:hAnsi="Arial" w:cs="Times New Roman"/>
      <w:sz w:val="24"/>
      <w:lang w:val="en-US" w:eastAsia="ko-KR"/>
    </w:rPr>
  </w:style>
  <w:style w:type="paragraph" w:styleId="NormaleWeb">
    <w:name w:val="Normal (Web)"/>
    <w:basedOn w:val="Normale"/>
    <w:uiPriority w:val="99"/>
    <w:rsid w:val="00CD3195"/>
    <w:pPr>
      <w:spacing w:beforeLines="1" w:afterLines="1"/>
    </w:pPr>
    <w:rPr>
      <w:rFonts w:ascii="Times" w:eastAsia="Cambria" w:hAnsi="Times" w:cs="Times New Roman"/>
    </w:rPr>
  </w:style>
  <w:style w:type="paragraph" w:customStyle="1" w:styleId="a">
    <w:basedOn w:val="Normale"/>
    <w:next w:val="Corpotesto"/>
    <w:rsid w:val="002B73BD"/>
    <w:pPr>
      <w:spacing w:after="12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73B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73BD"/>
  </w:style>
  <w:style w:type="character" w:styleId="Menzionenonrisolta">
    <w:name w:val="Unresolved Mention"/>
    <w:basedOn w:val="Carpredefinitoparagrafo"/>
    <w:uiPriority w:val="99"/>
    <w:semiHidden/>
    <w:unhideWhenUsed/>
    <w:rsid w:val="00E80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eterredeisavoia.it" TargetMode="External"/><Relationship Id="rId1" Type="http://schemas.openxmlformats.org/officeDocument/2006/relationships/hyperlink" Target="http://www.leterredeisavo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997775-AF70-4374-BA90-425E6D4A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413</Words>
  <Characters>2371</Characters>
  <Application>Microsoft Office Word</Application>
  <DocSecurity>0</DocSecurity>
  <Lines>74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 Terre dei Savoia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Garnero</dc:creator>
  <cp:keywords/>
  <dc:description/>
  <cp:lastModifiedBy>Enrica</cp:lastModifiedBy>
  <cp:revision>6</cp:revision>
  <cp:lastPrinted>2022-04-02T07:40:00Z</cp:lastPrinted>
  <dcterms:created xsi:type="dcterms:W3CDTF">2022-04-02T07:01:00Z</dcterms:created>
  <dcterms:modified xsi:type="dcterms:W3CDTF">2022-04-02T11:14:00Z</dcterms:modified>
</cp:coreProperties>
</file>