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4E0" w:rsidRDefault="00054369" w:rsidP="000924E0">
      <w:pPr>
        <w:ind w:left="708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         </w:t>
      </w:r>
      <w:r w:rsidRPr="00054369">
        <w:rPr>
          <w:rFonts w:cstheme="minorHAnsi"/>
          <w:b/>
          <w:noProof/>
          <w:lang w:eastAsia="it-IT"/>
        </w:rPr>
        <w:drawing>
          <wp:inline distT="0" distB="0" distL="0" distR="0">
            <wp:extent cx="1016536" cy="752091"/>
            <wp:effectExtent l="19050" t="0" r="0" b="0"/>
            <wp:docPr id="2" name="Immagine 0" descr="logoTDS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DS201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609" cy="756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369" w:rsidRDefault="00054369" w:rsidP="000924E0">
      <w:pPr>
        <w:ind w:left="708"/>
        <w:rPr>
          <w:rFonts w:cstheme="minorHAnsi"/>
          <w:b/>
        </w:rPr>
      </w:pPr>
      <w:r>
        <w:rPr>
          <w:rFonts w:cstheme="minorHAnsi"/>
          <w:b/>
        </w:rPr>
        <w:t xml:space="preserve">         </w:t>
      </w:r>
    </w:p>
    <w:p w:rsidR="00EB23A3" w:rsidRPr="000924E0" w:rsidRDefault="0024123E" w:rsidP="000924E0">
      <w:pPr>
        <w:jc w:val="center"/>
        <w:rPr>
          <w:rFonts w:cstheme="minorHAnsi"/>
          <w:b/>
          <w:sz w:val="28"/>
          <w:szCs w:val="28"/>
        </w:rPr>
      </w:pPr>
      <w:r w:rsidRPr="000924E0">
        <w:rPr>
          <w:rFonts w:cstheme="minorHAnsi"/>
          <w:b/>
          <w:sz w:val="28"/>
          <w:szCs w:val="28"/>
        </w:rPr>
        <w:t xml:space="preserve">MÚSES: </w:t>
      </w:r>
      <w:r w:rsidR="00E20A24" w:rsidRPr="000924E0">
        <w:rPr>
          <w:rFonts w:cstheme="minorHAnsi"/>
          <w:b/>
          <w:sz w:val="28"/>
          <w:szCs w:val="28"/>
        </w:rPr>
        <w:t xml:space="preserve">Savigliano </w:t>
      </w:r>
      <w:r w:rsidR="00C80532" w:rsidRPr="000924E0">
        <w:rPr>
          <w:rFonts w:cstheme="minorHAnsi"/>
          <w:b/>
          <w:sz w:val="28"/>
          <w:szCs w:val="28"/>
        </w:rPr>
        <w:t xml:space="preserve">sempre </w:t>
      </w:r>
      <w:r w:rsidR="00EB23A3" w:rsidRPr="000924E0">
        <w:rPr>
          <w:rFonts w:cstheme="minorHAnsi"/>
          <w:b/>
          <w:sz w:val="28"/>
          <w:szCs w:val="28"/>
        </w:rPr>
        <w:t>più europea</w:t>
      </w:r>
    </w:p>
    <w:p w:rsidR="00E22C37" w:rsidRPr="000924E0" w:rsidRDefault="00E22C37" w:rsidP="000924E0">
      <w:pPr>
        <w:jc w:val="center"/>
        <w:rPr>
          <w:rFonts w:cstheme="minorHAnsi"/>
          <w:b/>
          <w:i/>
        </w:rPr>
      </w:pPr>
      <w:r w:rsidRPr="000924E0">
        <w:rPr>
          <w:rFonts w:cstheme="minorHAnsi"/>
          <w:b/>
          <w:i/>
        </w:rPr>
        <w:t xml:space="preserve">Grazie all’Associazione Terre dei Savoia in città si sente </w:t>
      </w:r>
      <w:r w:rsidR="0024123E" w:rsidRPr="000924E0">
        <w:rPr>
          <w:rFonts w:cstheme="minorHAnsi"/>
          <w:b/>
          <w:i/>
        </w:rPr>
        <w:t>“</w:t>
      </w:r>
      <w:r w:rsidR="004E4781" w:rsidRPr="000924E0">
        <w:rPr>
          <w:rFonts w:cstheme="minorHAnsi"/>
          <w:b/>
          <w:i/>
        </w:rPr>
        <w:t>profumo</w:t>
      </w:r>
      <w:r w:rsidR="0024123E" w:rsidRPr="000924E0">
        <w:rPr>
          <w:rFonts w:cstheme="minorHAnsi"/>
          <w:b/>
          <w:i/>
        </w:rPr>
        <w:t>”</w:t>
      </w:r>
      <w:r w:rsidR="004E4781" w:rsidRPr="000924E0">
        <w:rPr>
          <w:rFonts w:cstheme="minorHAnsi"/>
          <w:b/>
          <w:i/>
        </w:rPr>
        <w:t xml:space="preserve">  d’Europa</w:t>
      </w:r>
    </w:p>
    <w:p w:rsidR="008901CC" w:rsidRPr="000924E0" w:rsidRDefault="00E20A24" w:rsidP="000924E0">
      <w:pPr>
        <w:pStyle w:val="NormaleWeb"/>
        <w:shd w:val="clear" w:color="auto" w:fill="FFFFFF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color w:val="000000"/>
        </w:rPr>
      </w:pPr>
      <w:r w:rsidRPr="000924E0">
        <w:rPr>
          <w:rFonts w:asciiTheme="minorHAnsi" w:hAnsiTheme="minorHAnsi" w:cstheme="minorHAnsi"/>
          <w:color w:val="000000"/>
        </w:rPr>
        <w:t>Da oggi l’Europa ha un nuovo profumo</w:t>
      </w:r>
      <w:r w:rsidR="005C17D0" w:rsidRPr="000924E0">
        <w:rPr>
          <w:rFonts w:asciiTheme="minorHAnsi" w:hAnsiTheme="minorHAnsi" w:cstheme="minorHAnsi"/>
          <w:color w:val="000000"/>
        </w:rPr>
        <w:t>,</w:t>
      </w:r>
      <w:r w:rsidR="002C24D9" w:rsidRPr="000924E0">
        <w:rPr>
          <w:rFonts w:asciiTheme="minorHAnsi" w:hAnsiTheme="minorHAnsi" w:cstheme="minorHAnsi"/>
          <w:color w:val="000000"/>
        </w:rPr>
        <w:t xml:space="preserve"> quello delle essenze e del</w:t>
      </w:r>
      <w:r w:rsidR="0024123E" w:rsidRPr="000924E0">
        <w:rPr>
          <w:rFonts w:asciiTheme="minorHAnsi" w:hAnsiTheme="minorHAnsi" w:cstheme="minorHAnsi"/>
          <w:color w:val="000000"/>
        </w:rPr>
        <w:t xml:space="preserve">le erbe aromatiche e medicinali di Palazzo </w:t>
      </w:r>
      <w:proofErr w:type="spellStart"/>
      <w:r w:rsidR="0024123E" w:rsidRPr="000924E0">
        <w:rPr>
          <w:rFonts w:asciiTheme="minorHAnsi" w:hAnsiTheme="minorHAnsi" w:cstheme="minorHAnsi"/>
          <w:color w:val="000000"/>
        </w:rPr>
        <w:t>Taffini</w:t>
      </w:r>
      <w:proofErr w:type="spellEnd"/>
      <w:r w:rsidR="0024123E" w:rsidRPr="000924E0">
        <w:rPr>
          <w:rFonts w:asciiTheme="minorHAnsi" w:hAnsiTheme="minorHAnsi" w:cstheme="minorHAnsi"/>
          <w:color w:val="000000"/>
        </w:rPr>
        <w:t xml:space="preserve"> a Savigliano.</w:t>
      </w:r>
      <w:r w:rsidR="002C24D9" w:rsidRPr="000924E0">
        <w:rPr>
          <w:rFonts w:asciiTheme="minorHAnsi" w:hAnsiTheme="minorHAnsi" w:cstheme="minorHAnsi"/>
          <w:color w:val="000000"/>
        </w:rPr>
        <w:t xml:space="preserve"> L’Associazione Ter</w:t>
      </w:r>
      <w:r w:rsidR="00810CBF" w:rsidRPr="000924E0">
        <w:rPr>
          <w:rFonts w:asciiTheme="minorHAnsi" w:hAnsiTheme="minorHAnsi" w:cstheme="minorHAnsi"/>
          <w:color w:val="000000"/>
        </w:rPr>
        <w:t xml:space="preserve">re dei Savoia, </w:t>
      </w:r>
      <w:r w:rsidR="002C24D9" w:rsidRPr="000924E0">
        <w:rPr>
          <w:rFonts w:asciiTheme="minorHAnsi" w:hAnsiTheme="minorHAnsi" w:cstheme="minorHAnsi"/>
          <w:color w:val="000000"/>
        </w:rPr>
        <w:t xml:space="preserve">attiva </w:t>
      </w:r>
      <w:r w:rsidR="00810CBF" w:rsidRPr="000924E0">
        <w:rPr>
          <w:rFonts w:asciiTheme="minorHAnsi" w:hAnsiTheme="minorHAnsi" w:cstheme="minorHAnsi"/>
          <w:color w:val="000000"/>
        </w:rPr>
        <w:t xml:space="preserve">da anni </w:t>
      </w:r>
      <w:r w:rsidR="0024123E" w:rsidRPr="000924E0">
        <w:rPr>
          <w:rFonts w:asciiTheme="minorHAnsi" w:hAnsiTheme="minorHAnsi" w:cstheme="minorHAnsi"/>
          <w:color w:val="000000"/>
        </w:rPr>
        <w:t>nei finanziamenti europei</w:t>
      </w:r>
      <w:r w:rsidR="002C24D9" w:rsidRPr="000924E0">
        <w:rPr>
          <w:rFonts w:asciiTheme="minorHAnsi" w:hAnsiTheme="minorHAnsi" w:cstheme="minorHAnsi"/>
          <w:color w:val="000000"/>
        </w:rPr>
        <w:t>, ha vinto infa</w:t>
      </w:r>
      <w:r w:rsidR="00D01983" w:rsidRPr="000924E0">
        <w:rPr>
          <w:rFonts w:asciiTheme="minorHAnsi" w:hAnsiTheme="minorHAnsi" w:cstheme="minorHAnsi"/>
          <w:color w:val="000000"/>
        </w:rPr>
        <w:t xml:space="preserve">tti </w:t>
      </w:r>
      <w:r w:rsidR="0024123E" w:rsidRPr="000924E0">
        <w:rPr>
          <w:rFonts w:asciiTheme="minorHAnsi" w:hAnsiTheme="minorHAnsi" w:cstheme="minorHAnsi"/>
          <w:color w:val="000000"/>
        </w:rPr>
        <w:t xml:space="preserve">a Bruxelles </w:t>
      </w:r>
      <w:r w:rsidR="00D01983" w:rsidRPr="000924E0">
        <w:rPr>
          <w:rFonts w:asciiTheme="minorHAnsi" w:hAnsiTheme="minorHAnsi" w:cstheme="minorHAnsi"/>
          <w:color w:val="000000"/>
        </w:rPr>
        <w:t>il prestigioso bando</w:t>
      </w:r>
      <w:r w:rsidR="002C24D9" w:rsidRPr="000924E0">
        <w:rPr>
          <w:rFonts w:asciiTheme="minorHAnsi" w:hAnsiTheme="minorHAnsi" w:cstheme="minorHAnsi"/>
          <w:color w:val="000000"/>
        </w:rPr>
        <w:t xml:space="preserve"> COSME </w:t>
      </w:r>
      <w:r w:rsidR="0024123E" w:rsidRPr="000924E0">
        <w:rPr>
          <w:rFonts w:asciiTheme="minorHAnsi" w:hAnsiTheme="minorHAnsi" w:cstheme="minorHAnsi"/>
          <w:color w:val="000000"/>
        </w:rPr>
        <w:t xml:space="preserve">(dedicato alla competitività delle piccole e medie imprese) </w:t>
      </w:r>
      <w:r w:rsidR="002C24D9" w:rsidRPr="000924E0">
        <w:rPr>
          <w:rFonts w:asciiTheme="minorHAnsi" w:hAnsiTheme="minorHAnsi" w:cstheme="minorHAnsi"/>
          <w:color w:val="000000"/>
        </w:rPr>
        <w:t>proponend</w:t>
      </w:r>
      <w:r w:rsidR="00810CBF" w:rsidRPr="000924E0">
        <w:rPr>
          <w:rFonts w:asciiTheme="minorHAnsi" w:hAnsiTheme="minorHAnsi" w:cstheme="minorHAnsi"/>
          <w:color w:val="000000"/>
        </w:rPr>
        <w:t xml:space="preserve">osi come capofila di un progetto </w:t>
      </w:r>
      <w:r w:rsidR="002C24D9" w:rsidRPr="000924E0">
        <w:rPr>
          <w:rFonts w:asciiTheme="minorHAnsi" w:hAnsiTheme="minorHAnsi" w:cstheme="minorHAnsi"/>
          <w:color w:val="000000"/>
        </w:rPr>
        <w:t>inno</w:t>
      </w:r>
      <w:r w:rsidR="00810CBF" w:rsidRPr="000924E0">
        <w:rPr>
          <w:rFonts w:asciiTheme="minorHAnsi" w:hAnsiTheme="minorHAnsi" w:cstheme="minorHAnsi"/>
          <w:color w:val="000000"/>
        </w:rPr>
        <w:t>vativo: MAPPAE</w:t>
      </w:r>
      <w:r w:rsidR="008901CC" w:rsidRPr="000924E0">
        <w:rPr>
          <w:rFonts w:asciiTheme="minorHAnsi" w:hAnsiTheme="minorHAnsi" w:cstheme="minorHAnsi"/>
          <w:color w:val="000000"/>
        </w:rPr>
        <w:t xml:space="preserve"> (</w:t>
      </w:r>
      <w:proofErr w:type="spellStart"/>
      <w:r w:rsidR="008901CC" w:rsidRPr="000924E0">
        <w:rPr>
          <w:rFonts w:asciiTheme="minorHAnsi" w:hAnsiTheme="minorHAnsi" w:cstheme="minorHAnsi"/>
          <w:color w:val="000000"/>
        </w:rPr>
        <w:t>Medicinal</w:t>
      </w:r>
      <w:proofErr w:type="spellEnd"/>
      <w:r w:rsidR="008901CC" w:rsidRPr="000924E0">
        <w:rPr>
          <w:rFonts w:asciiTheme="minorHAnsi" w:hAnsiTheme="minorHAnsi" w:cstheme="minorHAnsi"/>
          <w:color w:val="000000"/>
        </w:rPr>
        <w:t xml:space="preserve"> and </w:t>
      </w:r>
      <w:proofErr w:type="spellStart"/>
      <w:r w:rsidR="008901CC" w:rsidRPr="000924E0">
        <w:rPr>
          <w:rFonts w:asciiTheme="minorHAnsi" w:hAnsiTheme="minorHAnsi" w:cstheme="minorHAnsi"/>
          <w:color w:val="000000"/>
        </w:rPr>
        <w:t>Aromatic</w:t>
      </w:r>
      <w:proofErr w:type="spellEnd"/>
      <w:r w:rsidR="008901CC" w:rsidRPr="000924E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8901CC" w:rsidRPr="000924E0">
        <w:rPr>
          <w:rFonts w:asciiTheme="minorHAnsi" w:hAnsiTheme="minorHAnsi" w:cstheme="minorHAnsi"/>
          <w:color w:val="000000"/>
        </w:rPr>
        <w:t>Plant</w:t>
      </w:r>
      <w:proofErr w:type="spellEnd"/>
      <w:r w:rsidR="008901CC" w:rsidRPr="000924E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8901CC" w:rsidRPr="000924E0">
        <w:rPr>
          <w:rFonts w:asciiTheme="minorHAnsi" w:hAnsiTheme="minorHAnsi" w:cstheme="minorHAnsi"/>
          <w:color w:val="000000"/>
        </w:rPr>
        <w:t>Pathways</w:t>
      </w:r>
      <w:proofErr w:type="spellEnd"/>
      <w:r w:rsidR="008901CC" w:rsidRPr="000924E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8901CC" w:rsidRPr="000924E0">
        <w:rPr>
          <w:rFonts w:asciiTheme="minorHAnsi" w:hAnsiTheme="minorHAnsi" w:cstheme="minorHAnsi"/>
          <w:color w:val="000000"/>
        </w:rPr>
        <w:t>Across</w:t>
      </w:r>
      <w:proofErr w:type="spellEnd"/>
      <w:r w:rsidR="008901CC" w:rsidRPr="000924E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8901CC" w:rsidRPr="000924E0">
        <w:rPr>
          <w:rFonts w:asciiTheme="minorHAnsi" w:hAnsiTheme="minorHAnsi" w:cstheme="minorHAnsi"/>
          <w:color w:val="000000"/>
        </w:rPr>
        <w:t>Europe</w:t>
      </w:r>
      <w:proofErr w:type="spellEnd"/>
      <w:r w:rsidR="008901CC" w:rsidRPr="000924E0">
        <w:rPr>
          <w:rFonts w:asciiTheme="minorHAnsi" w:hAnsiTheme="minorHAnsi" w:cstheme="minorHAnsi"/>
          <w:color w:val="000000"/>
        </w:rPr>
        <w:t>)</w:t>
      </w:r>
      <w:r w:rsidR="00810CBF" w:rsidRPr="000924E0">
        <w:rPr>
          <w:rFonts w:asciiTheme="minorHAnsi" w:hAnsiTheme="minorHAnsi" w:cstheme="minorHAnsi"/>
          <w:color w:val="000000"/>
        </w:rPr>
        <w:t xml:space="preserve">. </w:t>
      </w:r>
    </w:p>
    <w:p w:rsidR="008901CC" w:rsidRPr="000924E0" w:rsidRDefault="008901CC" w:rsidP="000924E0">
      <w:pPr>
        <w:pStyle w:val="NormaleWeb"/>
        <w:shd w:val="clear" w:color="auto" w:fill="FFFFFF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color w:val="000000"/>
        </w:rPr>
      </w:pPr>
    </w:p>
    <w:p w:rsidR="00A06296" w:rsidRPr="000924E0" w:rsidRDefault="00810CBF" w:rsidP="000924E0">
      <w:pPr>
        <w:pStyle w:val="NormaleWeb"/>
        <w:shd w:val="clear" w:color="auto" w:fill="FFFFFF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color w:val="000000"/>
        </w:rPr>
      </w:pPr>
      <w:r w:rsidRPr="000924E0">
        <w:rPr>
          <w:rFonts w:asciiTheme="minorHAnsi" w:hAnsiTheme="minorHAnsi" w:cstheme="minorHAnsi"/>
          <w:color w:val="000000"/>
        </w:rPr>
        <w:t>F</w:t>
      </w:r>
      <w:r w:rsidR="002C24D9" w:rsidRPr="000924E0">
        <w:rPr>
          <w:rFonts w:asciiTheme="minorHAnsi" w:hAnsiTheme="minorHAnsi" w:cstheme="minorHAnsi"/>
          <w:color w:val="000000"/>
        </w:rPr>
        <w:t>inalizzato alla creazione di itinerari turistici europei pensati per far scoprire una dimens</w:t>
      </w:r>
      <w:r w:rsidRPr="000924E0">
        <w:rPr>
          <w:rFonts w:asciiTheme="minorHAnsi" w:hAnsiTheme="minorHAnsi" w:cstheme="minorHAnsi"/>
          <w:color w:val="000000"/>
        </w:rPr>
        <w:t xml:space="preserve">ione </w:t>
      </w:r>
      <w:proofErr w:type="spellStart"/>
      <w:r w:rsidRPr="000924E0">
        <w:rPr>
          <w:rFonts w:asciiTheme="minorHAnsi" w:hAnsiTheme="minorHAnsi" w:cstheme="minorHAnsi"/>
          <w:color w:val="000000"/>
        </w:rPr>
        <w:t>turistico-culturale</w:t>
      </w:r>
      <w:proofErr w:type="spellEnd"/>
      <w:r w:rsidRPr="000924E0">
        <w:rPr>
          <w:rFonts w:asciiTheme="minorHAnsi" w:hAnsiTheme="minorHAnsi" w:cstheme="minorHAnsi"/>
          <w:color w:val="000000"/>
        </w:rPr>
        <w:t xml:space="preserve"> nuova, quella delle erbe aromatiche e medicinali, </w:t>
      </w:r>
      <w:r w:rsidR="008901CC" w:rsidRPr="000924E0">
        <w:rPr>
          <w:rFonts w:asciiTheme="minorHAnsi" w:hAnsiTheme="minorHAnsi" w:cstheme="minorHAnsi"/>
          <w:color w:val="000000"/>
        </w:rPr>
        <w:t>questo progetto biennale</w:t>
      </w:r>
      <w:r w:rsidR="009B4AEB" w:rsidRPr="000924E0">
        <w:rPr>
          <w:rFonts w:asciiTheme="minorHAnsi" w:hAnsiTheme="minorHAnsi" w:cstheme="minorHAnsi"/>
          <w:color w:val="000000"/>
        </w:rPr>
        <w:t xml:space="preserve"> è stato approvato e finanziato grazie alla crescente affermazione  storica e tecnologica del polo saviglianese: “ </w:t>
      </w:r>
      <w:r w:rsidR="009B4AEB" w:rsidRPr="000924E0">
        <w:rPr>
          <w:rFonts w:asciiTheme="minorHAnsi" w:hAnsiTheme="minorHAnsi" w:cstheme="minorHAnsi"/>
          <w:i/>
          <w:color w:val="000000"/>
        </w:rPr>
        <w:t>Il supporto</w:t>
      </w:r>
      <w:r w:rsidR="00A06296" w:rsidRPr="000924E0">
        <w:rPr>
          <w:rFonts w:asciiTheme="minorHAnsi" w:hAnsiTheme="minorHAnsi" w:cstheme="minorHAnsi"/>
          <w:i/>
          <w:color w:val="000000"/>
        </w:rPr>
        <w:t xml:space="preserve"> della Banca CRS a Palazzo </w:t>
      </w:r>
      <w:proofErr w:type="spellStart"/>
      <w:r w:rsidR="00A06296" w:rsidRPr="000924E0">
        <w:rPr>
          <w:rFonts w:asciiTheme="minorHAnsi" w:hAnsiTheme="minorHAnsi" w:cstheme="minorHAnsi"/>
          <w:i/>
          <w:color w:val="000000"/>
        </w:rPr>
        <w:t>Taffini</w:t>
      </w:r>
      <w:proofErr w:type="spellEnd"/>
      <w:r w:rsidR="00A06296" w:rsidRPr="000924E0">
        <w:rPr>
          <w:rFonts w:asciiTheme="minorHAnsi" w:hAnsiTheme="minorHAnsi" w:cstheme="minorHAnsi"/>
          <w:i/>
          <w:color w:val="000000"/>
        </w:rPr>
        <w:t xml:space="preserve">, </w:t>
      </w:r>
      <w:r w:rsidR="009B4AEB" w:rsidRPr="000924E0">
        <w:rPr>
          <w:rFonts w:asciiTheme="minorHAnsi" w:hAnsiTheme="minorHAnsi" w:cstheme="minorHAnsi"/>
          <w:i/>
          <w:color w:val="000000"/>
        </w:rPr>
        <w:t xml:space="preserve"> la stretta collaborazione con</w:t>
      </w:r>
      <w:r w:rsidR="00A06296" w:rsidRPr="000924E0">
        <w:rPr>
          <w:rFonts w:asciiTheme="minorHAnsi" w:hAnsiTheme="minorHAnsi" w:cstheme="minorHAnsi"/>
          <w:i/>
          <w:color w:val="000000"/>
        </w:rPr>
        <w:t xml:space="preserve"> l’Amministrazione Comunale ed</w:t>
      </w:r>
      <w:r w:rsidR="009B4AEB" w:rsidRPr="000924E0">
        <w:rPr>
          <w:rFonts w:asciiTheme="minorHAnsi" w:hAnsiTheme="minorHAnsi" w:cstheme="minorHAnsi"/>
          <w:i/>
          <w:color w:val="000000"/>
        </w:rPr>
        <w:t xml:space="preserve"> il suo sistema di Attività Culturali</w:t>
      </w:r>
      <w:r w:rsidR="00A06296" w:rsidRPr="000924E0">
        <w:rPr>
          <w:rFonts w:asciiTheme="minorHAnsi" w:hAnsiTheme="minorHAnsi" w:cstheme="minorHAnsi"/>
          <w:i/>
          <w:color w:val="000000"/>
        </w:rPr>
        <w:t>,</w:t>
      </w:r>
      <w:r w:rsidR="009B4AEB" w:rsidRPr="000924E0">
        <w:rPr>
          <w:rFonts w:asciiTheme="minorHAnsi" w:hAnsiTheme="minorHAnsi" w:cstheme="minorHAnsi"/>
          <w:i/>
          <w:color w:val="000000"/>
        </w:rPr>
        <w:t xml:space="preserve"> </w:t>
      </w:r>
      <w:r w:rsidR="00A06296" w:rsidRPr="000924E0">
        <w:rPr>
          <w:rFonts w:asciiTheme="minorHAnsi" w:hAnsiTheme="minorHAnsi" w:cstheme="minorHAnsi"/>
          <w:i/>
          <w:color w:val="000000"/>
        </w:rPr>
        <w:t xml:space="preserve">incentrato sulle potenzialità di Palazzo </w:t>
      </w:r>
      <w:proofErr w:type="spellStart"/>
      <w:r w:rsidR="00A06296" w:rsidRPr="000924E0">
        <w:rPr>
          <w:rFonts w:asciiTheme="minorHAnsi" w:hAnsiTheme="minorHAnsi" w:cstheme="minorHAnsi"/>
          <w:i/>
          <w:color w:val="000000"/>
        </w:rPr>
        <w:t>Cravetta</w:t>
      </w:r>
      <w:proofErr w:type="spellEnd"/>
      <w:r w:rsidR="00A06296" w:rsidRPr="000924E0">
        <w:rPr>
          <w:rFonts w:asciiTheme="minorHAnsi" w:hAnsiTheme="minorHAnsi" w:cstheme="minorHAnsi"/>
          <w:i/>
          <w:color w:val="000000"/>
        </w:rPr>
        <w:t>, Museo Civico, Gipsoteca e delle altre espressioni museali di Savigliano, hanno convinto l’Europa ad investire sul nostro territorio, permettendoci</w:t>
      </w:r>
      <w:r w:rsidR="009B4AEB" w:rsidRPr="000924E0">
        <w:rPr>
          <w:rFonts w:asciiTheme="minorHAnsi" w:hAnsiTheme="minorHAnsi" w:cstheme="minorHAnsi"/>
          <w:i/>
          <w:color w:val="000000"/>
        </w:rPr>
        <w:t xml:space="preserve"> di </w:t>
      </w:r>
      <w:r w:rsidR="002C023B" w:rsidRPr="000924E0">
        <w:rPr>
          <w:rFonts w:asciiTheme="minorHAnsi" w:hAnsiTheme="minorHAnsi" w:cstheme="minorHAnsi"/>
          <w:i/>
          <w:color w:val="000000"/>
        </w:rPr>
        <w:t xml:space="preserve">fare di Savigliano il centro nevralgico di una rete di percorsi storici, enogastronomici e multisensoriali che attraverseranno Italia, Francia, Malta, Cipro, Croazia,  Bosnia  e che porteranno </w:t>
      </w:r>
      <w:r w:rsidR="000E60F3" w:rsidRPr="000924E0">
        <w:rPr>
          <w:rFonts w:asciiTheme="minorHAnsi" w:hAnsiTheme="minorHAnsi" w:cstheme="minorHAnsi"/>
          <w:i/>
          <w:color w:val="000000"/>
        </w:rPr>
        <w:t xml:space="preserve">in Europa </w:t>
      </w:r>
      <w:r w:rsidR="002C023B" w:rsidRPr="000924E0">
        <w:rPr>
          <w:rFonts w:asciiTheme="minorHAnsi" w:hAnsiTheme="minorHAnsi" w:cstheme="minorHAnsi"/>
          <w:i/>
          <w:color w:val="000000"/>
        </w:rPr>
        <w:t>il profumo delle essenze, dei suoi personaggi  e della nostra città</w:t>
      </w:r>
      <w:r w:rsidR="000E60F3" w:rsidRPr="000924E0">
        <w:rPr>
          <w:rFonts w:asciiTheme="minorHAnsi" w:hAnsiTheme="minorHAnsi" w:cstheme="minorHAnsi"/>
          <w:i/>
          <w:color w:val="000000"/>
        </w:rPr>
        <w:t>,</w:t>
      </w:r>
      <w:r w:rsidR="002C023B" w:rsidRPr="000924E0">
        <w:rPr>
          <w:rFonts w:asciiTheme="minorHAnsi" w:hAnsiTheme="minorHAnsi" w:cstheme="minorHAnsi"/>
          <w:i/>
          <w:color w:val="000000"/>
        </w:rPr>
        <w:t xml:space="preserve"> e il profumo d’Europa a Savigliano</w:t>
      </w:r>
      <w:r w:rsidR="00A06296" w:rsidRPr="000924E0">
        <w:rPr>
          <w:rFonts w:asciiTheme="minorHAnsi" w:hAnsiTheme="minorHAnsi" w:cstheme="minorHAnsi"/>
          <w:color w:val="000000"/>
        </w:rPr>
        <w:t xml:space="preserve">” afferma Umberto </w:t>
      </w:r>
      <w:r w:rsidR="000E60F3" w:rsidRPr="000924E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06296" w:rsidRPr="000924E0">
        <w:rPr>
          <w:rFonts w:asciiTheme="minorHAnsi" w:hAnsiTheme="minorHAnsi" w:cstheme="minorHAnsi"/>
          <w:color w:val="000000"/>
        </w:rPr>
        <w:t>Pecchini</w:t>
      </w:r>
      <w:proofErr w:type="spellEnd"/>
      <w:r w:rsidR="00A06296" w:rsidRPr="000924E0">
        <w:rPr>
          <w:rFonts w:asciiTheme="minorHAnsi" w:hAnsiTheme="minorHAnsi" w:cstheme="minorHAnsi"/>
          <w:color w:val="000000"/>
        </w:rPr>
        <w:t xml:space="preserve"> , procuratore</w:t>
      </w:r>
      <w:r w:rsidR="009B4AEB" w:rsidRPr="000924E0">
        <w:rPr>
          <w:rFonts w:asciiTheme="minorHAnsi" w:hAnsiTheme="minorHAnsi" w:cstheme="minorHAnsi"/>
          <w:color w:val="000000"/>
        </w:rPr>
        <w:t xml:space="preserve"> </w:t>
      </w:r>
      <w:r w:rsidR="00A06296" w:rsidRPr="000924E0">
        <w:rPr>
          <w:rFonts w:asciiTheme="minorHAnsi" w:hAnsiTheme="minorHAnsi" w:cstheme="minorHAnsi"/>
          <w:color w:val="000000"/>
        </w:rPr>
        <w:t>di Terre dei Savoia.</w:t>
      </w:r>
    </w:p>
    <w:p w:rsidR="002C023B" w:rsidRPr="000924E0" w:rsidRDefault="002C023B" w:rsidP="000924E0">
      <w:pPr>
        <w:pStyle w:val="NormaleWeb"/>
        <w:shd w:val="clear" w:color="auto" w:fill="FFFFFF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color w:val="000000"/>
        </w:rPr>
      </w:pPr>
    </w:p>
    <w:p w:rsidR="005C17D0" w:rsidRPr="000924E0" w:rsidRDefault="002C023B" w:rsidP="000924E0">
      <w:pPr>
        <w:pStyle w:val="NormaleWeb"/>
        <w:shd w:val="clear" w:color="auto" w:fill="FFFFFF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color w:val="000000"/>
        </w:rPr>
      </w:pPr>
      <w:r w:rsidRPr="000924E0">
        <w:rPr>
          <w:rFonts w:asciiTheme="minorHAnsi" w:hAnsiTheme="minorHAnsi" w:cstheme="minorHAnsi"/>
          <w:color w:val="000000"/>
        </w:rPr>
        <w:t>Simile traguardo conferma la capacità professionale di</w:t>
      </w:r>
      <w:r w:rsidR="00963D77" w:rsidRPr="000924E0">
        <w:rPr>
          <w:rFonts w:asciiTheme="minorHAnsi" w:hAnsiTheme="minorHAnsi" w:cstheme="minorHAnsi"/>
          <w:color w:val="000000"/>
        </w:rPr>
        <w:t xml:space="preserve"> Terre dei Savoia </w:t>
      </w:r>
      <w:r w:rsidRPr="000924E0">
        <w:rPr>
          <w:rFonts w:asciiTheme="minorHAnsi" w:hAnsiTheme="minorHAnsi" w:cstheme="minorHAnsi"/>
          <w:color w:val="000000"/>
        </w:rPr>
        <w:t>di progettare interpretando</w:t>
      </w:r>
      <w:r w:rsidR="00963D77" w:rsidRPr="000924E0">
        <w:rPr>
          <w:rFonts w:asciiTheme="minorHAnsi" w:hAnsiTheme="minorHAnsi" w:cstheme="minorHAnsi"/>
          <w:color w:val="000000"/>
        </w:rPr>
        <w:t xml:space="preserve"> la volontà della Commissione Europea</w:t>
      </w:r>
      <w:r w:rsidR="00D01983" w:rsidRPr="000924E0">
        <w:rPr>
          <w:rFonts w:asciiTheme="minorHAnsi" w:hAnsiTheme="minorHAnsi" w:cstheme="minorHAnsi"/>
          <w:color w:val="000000"/>
        </w:rPr>
        <w:t xml:space="preserve"> di </w:t>
      </w:r>
      <w:r w:rsidR="00643611" w:rsidRPr="000924E0">
        <w:rPr>
          <w:rFonts w:asciiTheme="minorHAnsi" w:hAnsiTheme="minorHAnsi" w:cstheme="minorHAnsi"/>
          <w:color w:val="000000"/>
        </w:rPr>
        <w:t>privilegiare</w:t>
      </w:r>
      <w:r w:rsidR="00963D77" w:rsidRPr="000924E0">
        <w:rPr>
          <w:rFonts w:asciiTheme="minorHAnsi" w:hAnsiTheme="minorHAnsi" w:cstheme="minorHAnsi"/>
          <w:color w:val="000000"/>
        </w:rPr>
        <w:t xml:space="preserve"> </w:t>
      </w:r>
      <w:r w:rsidR="00643611" w:rsidRPr="000924E0">
        <w:rPr>
          <w:rFonts w:asciiTheme="minorHAnsi" w:hAnsiTheme="minorHAnsi" w:cstheme="minorHAnsi"/>
          <w:color w:val="000000"/>
        </w:rPr>
        <w:t>azioni di sviluppo nelle quali si identifichi</w:t>
      </w:r>
      <w:r w:rsidR="000E60F3" w:rsidRPr="000924E0">
        <w:rPr>
          <w:rFonts w:asciiTheme="minorHAnsi" w:hAnsiTheme="minorHAnsi" w:cstheme="minorHAnsi"/>
          <w:color w:val="000000"/>
        </w:rPr>
        <w:t>no</w:t>
      </w:r>
      <w:r w:rsidR="00643611" w:rsidRPr="000924E0">
        <w:rPr>
          <w:rFonts w:asciiTheme="minorHAnsi" w:hAnsiTheme="minorHAnsi" w:cstheme="minorHAnsi"/>
          <w:color w:val="000000"/>
        </w:rPr>
        <w:t xml:space="preserve"> autenticamente</w:t>
      </w:r>
      <w:r w:rsidR="000E60F3" w:rsidRPr="000924E0">
        <w:rPr>
          <w:rFonts w:asciiTheme="minorHAnsi" w:hAnsiTheme="minorHAnsi" w:cstheme="minorHAnsi"/>
          <w:color w:val="000000"/>
        </w:rPr>
        <w:t xml:space="preserve"> le economie</w:t>
      </w:r>
      <w:r w:rsidR="005C17D0" w:rsidRPr="000924E0">
        <w:rPr>
          <w:rFonts w:asciiTheme="minorHAnsi" w:hAnsiTheme="minorHAnsi" w:cstheme="minorHAnsi"/>
          <w:color w:val="000000"/>
        </w:rPr>
        <w:t xml:space="preserve"> local</w:t>
      </w:r>
      <w:r w:rsidR="000E60F3" w:rsidRPr="000924E0">
        <w:rPr>
          <w:rFonts w:asciiTheme="minorHAnsi" w:hAnsiTheme="minorHAnsi" w:cstheme="minorHAnsi"/>
          <w:color w:val="000000"/>
        </w:rPr>
        <w:t>i</w:t>
      </w:r>
      <w:r w:rsidR="005C17D0" w:rsidRPr="000924E0">
        <w:rPr>
          <w:rFonts w:asciiTheme="minorHAnsi" w:hAnsiTheme="minorHAnsi" w:cstheme="minorHAnsi"/>
          <w:color w:val="000000"/>
        </w:rPr>
        <w:t>.</w:t>
      </w:r>
      <w:r w:rsidR="00643611" w:rsidRPr="000924E0">
        <w:rPr>
          <w:rFonts w:asciiTheme="minorHAnsi" w:hAnsiTheme="minorHAnsi" w:cstheme="minorHAnsi"/>
          <w:color w:val="000000"/>
        </w:rPr>
        <w:t xml:space="preserve"> Il bando COSME si aggiunge così agli altri progetti</w:t>
      </w:r>
      <w:r w:rsidR="008238EC">
        <w:rPr>
          <w:rFonts w:asciiTheme="minorHAnsi" w:hAnsiTheme="minorHAnsi" w:cstheme="minorHAnsi"/>
          <w:color w:val="000000"/>
        </w:rPr>
        <w:t xml:space="preserve">, </w:t>
      </w:r>
      <w:r w:rsidR="008238EC">
        <w:rPr>
          <w:rFonts w:asciiTheme="minorHAnsi" w:hAnsiTheme="minorHAnsi" w:cstheme="minorHAnsi"/>
          <w:color w:val="17365D" w:themeColor="text2" w:themeShade="BF"/>
        </w:rPr>
        <w:t xml:space="preserve"> in primis</w:t>
      </w:r>
      <w:r w:rsidR="008238EC" w:rsidRPr="008238EC">
        <w:rPr>
          <w:rFonts w:asciiTheme="minorHAnsi" w:hAnsiTheme="minorHAnsi" w:cstheme="minorHAnsi"/>
          <w:color w:val="17365D" w:themeColor="text2" w:themeShade="BF"/>
        </w:rPr>
        <w:t xml:space="preserve"> SPECHALE</w:t>
      </w:r>
      <w:r w:rsidR="008238EC">
        <w:rPr>
          <w:rFonts w:asciiTheme="minorHAnsi" w:hAnsiTheme="minorHAnsi" w:cstheme="minorHAnsi"/>
          <w:color w:val="000000"/>
        </w:rPr>
        <w:t>,</w:t>
      </w:r>
      <w:r w:rsidR="00643611" w:rsidRPr="000924E0">
        <w:rPr>
          <w:rFonts w:asciiTheme="minorHAnsi" w:hAnsiTheme="minorHAnsi" w:cstheme="minorHAnsi"/>
          <w:color w:val="000000"/>
        </w:rPr>
        <w:t xml:space="preserve"> finanziati recentemente </w:t>
      </w:r>
      <w:r w:rsidR="000E60F3" w:rsidRPr="000924E0">
        <w:rPr>
          <w:rFonts w:asciiTheme="minorHAnsi" w:hAnsiTheme="minorHAnsi" w:cstheme="minorHAnsi"/>
          <w:color w:val="000000"/>
        </w:rPr>
        <w:t xml:space="preserve">sempre </w:t>
      </w:r>
      <w:r w:rsidR="00643611" w:rsidRPr="000924E0">
        <w:rPr>
          <w:rFonts w:asciiTheme="minorHAnsi" w:hAnsiTheme="minorHAnsi" w:cstheme="minorHAnsi"/>
          <w:color w:val="000000"/>
        </w:rPr>
        <w:t xml:space="preserve">su fondi diretti della UE quali </w:t>
      </w:r>
      <w:proofErr w:type="spellStart"/>
      <w:r w:rsidR="00643611" w:rsidRPr="000924E0">
        <w:rPr>
          <w:rFonts w:asciiTheme="minorHAnsi" w:hAnsiTheme="minorHAnsi" w:cstheme="minorHAnsi"/>
          <w:i/>
          <w:color w:val="000000"/>
        </w:rPr>
        <w:t>Erasmus+</w:t>
      </w:r>
      <w:proofErr w:type="spellEnd"/>
      <w:r w:rsidR="008238EC">
        <w:rPr>
          <w:rFonts w:asciiTheme="minorHAnsi" w:hAnsiTheme="minorHAnsi" w:cstheme="minorHAnsi"/>
          <w:color w:val="000000"/>
        </w:rPr>
        <w:t xml:space="preserve"> e </w:t>
      </w:r>
      <w:r w:rsidR="00643611" w:rsidRPr="000924E0">
        <w:rPr>
          <w:rFonts w:asciiTheme="minorHAnsi" w:hAnsiTheme="minorHAnsi" w:cstheme="minorHAnsi"/>
          <w:i/>
          <w:color w:val="000000"/>
        </w:rPr>
        <w:t xml:space="preserve">Creative </w:t>
      </w:r>
      <w:proofErr w:type="spellStart"/>
      <w:r w:rsidR="00643611" w:rsidRPr="000924E0">
        <w:rPr>
          <w:rFonts w:asciiTheme="minorHAnsi" w:hAnsiTheme="minorHAnsi" w:cstheme="minorHAnsi"/>
          <w:i/>
          <w:color w:val="000000"/>
        </w:rPr>
        <w:t>Europe</w:t>
      </w:r>
      <w:proofErr w:type="spellEnd"/>
      <w:r w:rsidR="00643611" w:rsidRPr="000924E0">
        <w:rPr>
          <w:rFonts w:asciiTheme="minorHAnsi" w:hAnsiTheme="minorHAnsi" w:cstheme="minorHAnsi"/>
          <w:color w:val="000000"/>
        </w:rPr>
        <w:t xml:space="preserve"> che entro il 2021 faranno di Savigliano </w:t>
      </w:r>
      <w:r w:rsidR="005C17D0" w:rsidRPr="000924E0">
        <w:rPr>
          <w:rFonts w:asciiTheme="minorHAnsi" w:hAnsiTheme="minorHAnsi" w:cstheme="minorHAnsi"/>
          <w:color w:val="000000"/>
        </w:rPr>
        <w:t xml:space="preserve">un </w:t>
      </w:r>
      <w:proofErr w:type="spellStart"/>
      <w:r w:rsidR="005C17D0" w:rsidRPr="000924E0">
        <w:rPr>
          <w:rFonts w:asciiTheme="minorHAnsi" w:hAnsiTheme="minorHAnsi" w:cstheme="minorHAnsi"/>
          <w:i/>
          <w:color w:val="000000"/>
        </w:rPr>
        <w:t>hub</w:t>
      </w:r>
      <w:proofErr w:type="spellEnd"/>
      <w:r w:rsidR="005C17D0" w:rsidRPr="000924E0">
        <w:rPr>
          <w:rFonts w:asciiTheme="minorHAnsi" w:hAnsiTheme="minorHAnsi" w:cstheme="minorHAnsi"/>
          <w:i/>
          <w:color w:val="000000"/>
        </w:rPr>
        <w:t xml:space="preserve"> </w:t>
      </w:r>
      <w:r w:rsidR="005C17D0" w:rsidRPr="000924E0">
        <w:rPr>
          <w:rFonts w:asciiTheme="minorHAnsi" w:hAnsiTheme="minorHAnsi" w:cstheme="minorHAnsi"/>
          <w:color w:val="000000"/>
        </w:rPr>
        <w:t>europeo</w:t>
      </w:r>
      <w:r w:rsidR="00643611" w:rsidRPr="000924E0">
        <w:rPr>
          <w:rFonts w:asciiTheme="minorHAnsi" w:hAnsiTheme="minorHAnsi" w:cstheme="minorHAnsi"/>
          <w:color w:val="000000"/>
        </w:rPr>
        <w:t xml:space="preserve"> dove ben 13 P</w:t>
      </w:r>
      <w:r w:rsidR="00C879D8" w:rsidRPr="000924E0">
        <w:rPr>
          <w:rFonts w:asciiTheme="minorHAnsi" w:hAnsiTheme="minorHAnsi" w:cstheme="minorHAnsi"/>
          <w:color w:val="000000"/>
        </w:rPr>
        <w:t>aesi si incontr</w:t>
      </w:r>
      <w:r w:rsidR="00643611" w:rsidRPr="000924E0">
        <w:rPr>
          <w:rFonts w:asciiTheme="minorHAnsi" w:hAnsiTheme="minorHAnsi" w:cstheme="minorHAnsi"/>
          <w:color w:val="000000"/>
        </w:rPr>
        <w:t>er</w:t>
      </w:r>
      <w:r w:rsidR="00C879D8" w:rsidRPr="000924E0">
        <w:rPr>
          <w:rFonts w:asciiTheme="minorHAnsi" w:hAnsiTheme="minorHAnsi" w:cstheme="minorHAnsi"/>
          <w:color w:val="000000"/>
        </w:rPr>
        <w:t>a</w:t>
      </w:r>
      <w:r w:rsidR="00643611" w:rsidRPr="000924E0">
        <w:rPr>
          <w:rFonts w:asciiTheme="minorHAnsi" w:hAnsiTheme="minorHAnsi" w:cstheme="minorHAnsi"/>
          <w:color w:val="000000"/>
        </w:rPr>
        <w:t>n</w:t>
      </w:r>
      <w:r w:rsidR="00C879D8" w:rsidRPr="000924E0">
        <w:rPr>
          <w:rFonts w:asciiTheme="minorHAnsi" w:hAnsiTheme="minorHAnsi" w:cstheme="minorHAnsi"/>
          <w:color w:val="000000"/>
        </w:rPr>
        <w:t>no e collabor</w:t>
      </w:r>
      <w:r w:rsidR="00643611" w:rsidRPr="000924E0">
        <w:rPr>
          <w:rFonts w:asciiTheme="minorHAnsi" w:hAnsiTheme="minorHAnsi" w:cstheme="minorHAnsi"/>
          <w:color w:val="000000"/>
        </w:rPr>
        <w:t>eranno</w:t>
      </w:r>
      <w:r w:rsidR="005C17D0" w:rsidRPr="000924E0">
        <w:rPr>
          <w:rFonts w:asciiTheme="minorHAnsi" w:hAnsiTheme="minorHAnsi" w:cstheme="minorHAnsi"/>
          <w:color w:val="000000"/>
        </w:rPr>
        <w:t>.</w:t>
      </w:r>
    </w:p>
    <w:p w:rsidR="005C17D0" w:rsidRPr="000924E0" w:rsidRDefault="005C17D0" w:rsidP="000924E0">
      <w:pPr>
        <w:pStyle w:val="NormaleWeb"/>
        <w:shd w:val="clear" w:color="auto" w:fill="FFFFFF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color w:val="000000"/>
        </w:rPr>
      </w:pPr>
    </w:p>
    <w:p w:rsidR="004E4781" w:rsidRPr="000924E0" w:rsidRDefault="00643611" w:rsidP="000924E0">
      <w:pPr>
        <w:pStyle w:val="NormaleWeb"/>
        <w:shd w:val="clear" w:color="auto" w:fill="FFFFFF"/>
        <w:spacing w:before="0" w:beforeAutospacing="0" w:after="0" w:afterAutospacing="0" w:line="360" w:lineRule="atLeast"/>
        <w:jc w:val="both"/>
        <w:rPr>
          <w:rFonts w:asciiTheme="minorHAnsi" w:hAnsiTheme="minorHAnsi" w:cstheme="minorHAnsi"/>
          <w:color w:val="000000"/>
        </w:rPr>
      </w:pPr>
      <w:r w:rsidRPr="000924E0">
        <w:rPr>
          <w:rFonts w:asciiTheme="minorHAnsi" w:hAnsiTheme="minorHAnsi" w:cstheme="minorHAnsi"/>
          <w:color w:val="000000"/>
        </w:rPr>
        <w:t>L’ap</w:t>
      </w:r>
      <w:r w:rsidR="000D42DC" w:rsidRPr="000924E0">
        <w:rPr>
          <w:rFonts w:asciiTheme="minorHAnsi" w:hAnsiTheme="minorHAnsi" w:cstheme="minorHAnsi"/>
          <w:color w:val="000000"/>
        </w:rPr>
        <w:t>puntamento a breve scadenza è fissato nell’inaugurazione ormai imminente del polo tecnologico</w:t>
      </w:r>
      <w:r w:rsidR="008238EC">
        <w:rPr>
          <w:rFonts w:asciiTheme="minorHAnsi" w:hAnsiTheme="minorHAnsi" w:cstheme="minorHAnsi"/>
          <w:color w:val="000000"/>
        </w:rPr>
        <w:t xml:space="preserve"> </w:t>
      </w:r>
      <w:r w:rsidR="008238EC" w:rsidRPr="008238EC">
        <w:rPr>
          <w:rFonts w:asciiTheme="minorHAnsi" w:hAnsiTheme="minorHAnsi" w:cstheme="minorHAnsi"/>
          <w:color w:val="17365D" w:themeColor="text2" w:themeShade="BF"/>
        </w:rPr>
        <w:t>nato nell’ambito del progetto ALCOTRA</w:t>
      </w:r>
      <w:r w:rsidR="000E60F3" w:rsidRPr="008238EC">
        <w:rPr>
          <w:rFonts w:asciiTheme="minorHAnsi" w:hAnsiTheme="minorHAnsi" w:cstheme="minorHAnsi"/>
          <w:color w:val="17365D" w:themeColor="text2" w:themeShade="BF"/>
        </w:rPr>
        <w:t xml:space="preserve"> </w:t>
      </w:r>
      <w:r w:rsidR="008238EC" w:rsidRPr="008238EC">
        <w:rPr>
          <w:rFonts w:asciiTheme="minorHAnsi" w:hAnsiTheme="minorHAnsi" w:cstheme="minorHAnsi"/>
          <w:color w:val="17365D" w:themeColor="text2" w:themeShade="BF"/>
        </w:rPr>
        <w:t>“</w:t>
      </w:r>
      <w:r w:rsidR="000E60F3" w:rsidRPr="008238EC">
        <w:rPr>
          <w:rFonts w:asciiTheme="minorHAnsi" w:hAnsiTheme="minorHAnsi" w:cstheme="minorHAnsi"/>
          <w:color w:val="17365D" w:themeColor="text2" w:themeShade="BF"/>
        </w:rPr>
        <w:t>ESSICA</w:t>
      </w:r>
      <w:r w:rsidR="008238EC" w:rsidRPr="008238EC">
        <w:rPr>
          <w:rFonts w:asciiTheme="minorHAnsi" w:hAnsiTheme="minorHAnsi" w:cstheme="minorHAnsi"/>
          <w:color w:val="17365D" w:themeColor="text2" w:themeShade="BF"/>
        </w:rPr>
        <w:t xml:space="preserve"> - L’innovazione di processo nella filiera delle erbe aromatiche essiccate”.</w:t>
      </w:r>
      <w:r w:rsidR="008238EC">
        <w:rPr>
          <w:rFonts w:asciiTheme="minorHAnsi" w:hAnsiTheme="minorHAnsi" w:cstheme="minorHAnsi"/>
          <w:color w:val="000000"/>
        </w:rPr>
        <w:t xml:space="preserve"> S</w:t>
      </w:r>
      <w:r w:rsidR="000E60F3" w:rsidRPr="000924E0">
        <w:rPr>
          <w:rFonts w:asciiTheme="minorHAnsi" w:hAnsiTheme="minorHAnsi" w:cstheme="minorHAnsi"/>
          <w:color w:val="000000"/>
        </w:rPr>
        <w:t xml:space="preserve">ituato in via delle Beccherie, dove </w:t>
      </w:r>
      <w:r w:rsidR="008238EC">
        <w:rPr>
          <w:rFonts w:asciiTheme="minorHAnsi" w:hAnsiTheme="minorHAnsi" w:cstheme="minorHAnsi"/>
          <w:color w:val="000000"/>
        </w:rPr>
        <w:t xml:space="preserve">anche </w:t>
      </w:r>
      <w:r w:rsidR="000E60F3" w:rsidRPr="000924E0">
        <w:rPr>
          <w:rFonts w:asciiTheme="minorHAnsi" w:hAnsiTheme="minorHAnsi" w:cstheme="minorHAnsi"/>
          <w:color w:val="000000"/>
        </w:rPr>
        <w:t>grazie alla Banca Cassa di Risparmio di Savigliano si stanno ultimando i lavori di ristrutturazione, le imprese di settore,</w:t>
      </w:r>
      <w:r w:rsidR="00887D3F" w:rsidRPr="000924E0">
        <w:rPr>
          <w:rFonts w:asciiTheme="minorHAnsi" w:hAnsiTheme="minorHAnsi" w:cstheme="minorHAnsi"/>
          <w:color w:val="000000"/>
        </w:rPr>
        <w:t xml:space="preserve"> le scuole, le istituzioni locali,</w:t>
      </w:r>
      <w:r w:rsidR="000E60F3" w:rsidRPr="000924E0">
        <w:rPr>
          <w:rFonts w:asciiTheme="minorHAnsi" w:hAnsiTheme="minorHAnsi" w:cstheme="minorHAnsi"/>
          <w:color w:val="000000"/>
        </w:rPr>
        <w:t xml:space="preserve"> i giovani interessati a nuove forme di oc</w:t>
      </w:r>
      <w:r w:rsidR="008238EC">
        <w:rPr>
          <w:rFonts w:asciiTheme="minorHAnsi" w:hAnsiTheme="minorHAnsi" w:cstheme="minorHAnsi"/>
          <w:color w:val="000000"/>
        </w:rPr>
        <w:t>cupazione</w:t>
      </w:r>
      <w:r w:rsidR="00887D3F" w:rsidRPr="000924E0">
        <w:rPr>
          <w:rFonts w:asciiTheme="minorHAnsi" w:hAnsiTheme="minorHAnsi" w:cstheme="minorHAnsi"/>
          <w:color w:val="000000"/>
        </w:rPr>
        <w:t xml:space="preserve"> potranno apprendere e utilizzare le più avanzate tecnologie nel campo dell’essicazione a freddo delle erbe aromatiche (</w:t>
      </w:r>
      <w:r w:rsidR="00743B10" w:rsidRPr="000924E0">
        <w:rPr>
          <w:rFonts w:asciiTheme="minorHAnsi" w:hAnsiTheme="minorHAnsi" w:cstheme="minorHAnsi"/>
          <w:color w:val="000000"/>
        </w:rPr>
        <w:t>con ri</w:t>
      </w:r>
      <w:r w:rsidR="00887D3F" w:rsidRPr="000924E0">
        <w:rPr>
          <w:rFonts w:asciiTheme="minorHAnsi" w:hAnsiTheme="minorHAnsi" w:cstheme="minorHAnsi"/>
          <w:color w:val="000000"/>
        </w:rPr>
        <w:t xml:space="preserve">utilizzo delle acque costituzionali e packaging innovativi) e nell’estrazione degli oli essenziali attraverso processi a ultrasuoni e microonde. </w:t>
      </w:r>
      <w:r w:rsidR="00743B10" w:rsidRPr="000924E0">
        <w:rPr>
          <w:rFonts w:asciiTheme="minorHAnsi" w:hAnsiTheme="minorHAnsi" w:cstheme="minorHAnsi"/>
          <w:color w:val="000000"/>
        </w:rPr>
        <w:t>Prodotti migliori</w:t>
      </w:r>
      <w:r w:rsidR="00887D3F" w:rsidRPr="000924E0">
        <w:rPr>
          <w:rFonts w:asciiTheme="minorHAnsi" w:hAnsiTheme="minorHAnsi" w:cstheme="minorHAnsi"/>
          <w:color w:val="000000"/>
        </w:rPr>
        <w:t xml:space="preserve"> che guardano al futuro con </w:t>
      </w:r>
      <w:r w:rsidR="00743B10" w:rsidRPr="000924E0">
        <w:rPr>
          <w:rFonts w:asciiTheme="minorHAnsi" w:hAnsiTheme="minorHAnsi" w:cstheme="minorHAnsi"/>
          <w:color w:val="000000"/>
        </w:rPr>
        <w:t>rispetto dell’ambiente, della salute e della qualità unica dei frutti della nostra terra.</w:t>
      </w:r>
    </w:p>
    <w:p w:rsidR="00054369" w:rsidRDefault="00EB23A3" w:rsidP="00A06296">
      <w:pPr>
        <w:jc w:val="both"/>
        <w:rPr>
          <w:rFonts w:cstheme="minorHAnsi"/>
        </w:rPr>
      </w:pPr>
      <w:r w:rsidRPr="00A42E3C">
        <w:rPr>
          <w:rFonts w:cstheme="minorHAnsi"/>
        </w:rPr>
        <w:t xml:space="preserve"> </w:t>
      </w:r>
    </w:p>
    <w:p w:rsidR="00054369" w:rsidRPr="00054369" w:rsidRDefault="00054369" w:rsidP="00054369">
      <w:pPr>
        <w:jc w:val="right"/>
        <w:rPr>
          <w:rFonts w:cstheme="minorHAnsi"/>
          <w:b/>
          <w:i/>
        </w:rPr>
      </w:pPr>
      <w:r w:rsidRPr="00054369">
        <w:rPr>
          <w:rFonts w:cstheme="minorHAnsi"/>
          <w:b/>
          <w:i/>
        </w:rPr>
        <w:t>Comunicato stampa del 12 dicembre 2018</w:t>
      </w:r>
    </w:p>
    <w:sectPr w:rsidR="00054369" w:rsidRPr="00054369" w:rsidSect="000543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283"/>
  <w:drawingGridHorizontalSpacing w:val="110"/>
  <w:displayHorizontalDrawingGridEvery w:val="2"/>
  <w:characterSpacingControl w:val="doNotCompress"/>
  <w:savePreviewPicture/>
  <w:compat/>
  <w:rsids>
    <w:rsidRoot w:val="00EB23A3"/>
    <w:rsid w:val="00044C60"/>
    <w:rsid w:val="00054369"/>
    <w:rsid w:val="000924E0"/>
    <w:rsid w:val="000D42DC"/>
    <w:rsid w:val="000E44EC"/>
    <w:rsid w:val="000E60F3"/>
    <w:rsid w:val="001F3D88"/>
    <w:rsid w:val="0024123E"/>
    <w:rsid w:val="002C023B"/>
    <w:rsid w:val="002C24D9"/>
    <w:rsid w:val="00442FEA"/>
    <w:rsid w:val="0047371B"/>
    <w:rsid w:val="004B0161"/>
    <w:rsid w:val="004E4781"/>
    <w:rsid w:val="0055465C"/>
    <w:rsid w:val="005C17D0"/>
    <w:rsid w:val="00643611"/>
    <w:rsid w:val="00686E8F"/>
    <w:rsid w:val="006B5BA2"/>
    <w:rsid w:val="00743B10"/>
    <w:rsid w:val="0078547C"/>
    <w:rsid w:val="00810CBF"/>
    <w:rsid w:val="008238EC"/>
    <w:rsid w:val="00887D3F"/>
    <w:rsid w:val="008901CC"/>
    <w:rsid w:val="00963D77"/>
    <w:rsid w:val="009B4AEB"/>
    <w:rsid w:val="00A06296"/>
    <w:rsid w:val="00A42E3C"/>
    <w:rsid w:val="00A61540"/>
    <w:rsid w:val="00AE3061"/>
    <w:rsid w:val="00B8117D"/>
    <w:rsid w:val="00BD4BF1"/>
    <w:rsid w:val="00C138D4"/>
    <w:rsid w:val="00C80532"/>
    <w:rsid w:val="00C879D8"/>
    <w:rsid w:val="00D01983"/>
    <w:rsid w:val="00D82F6F"/>
    <w:rsid w:val="00E20A24"/>
    <w:rsid w:val="00E22C37"/>
    <w:rsid w:val="00EB2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46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E4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4E4781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E478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4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436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543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8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6387">
          <w:blockQuote w:val="1"/>
          <w:marLeft w:val="0"/>
          <w:marRight w:val="0"/>
          <w:marTop w:val="785"/>
          <w:marBottom w:val="785"/>
          <w:divBdr>
            <w:top w:val="single" w:sz="6" w:space="20" w:color="CCCCCC"/>
            <w:left w:val="none" w:sz="0" w:space="0" w:color="auto"/>
            <w:bottom w:val="single" w:sz="6" w:space="20" w:color="CCCCCC"/>
            <w:right w:val="none" w:sz="0" w:space="0" w:color="auto"/>
          </w:divBdr>
          <w:divsChild>
            <w:div w:id="11439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2886">
                  <w:blockQuote w:val="1"/>
                  <w:marLeft w:val="0"/>
                  <w:marRight w:val="0"/>
                  <w:marTop w:val="785"/>
                  <w:marBottom w:val="785"/>
                  <w:divBdr>
                    <w:top w:val="single" w:sz="6" w:space="20" w:color="CCCCCC"/>
                    <w:left w:val="none" w:sz="0" w:space="0" w:color="auto"/>
                    <w:bottom w:val="single" w:sz="6" w:space="20" w:color="CCCCCC"/>
                    <w:right w:val="none" w:sz="0" w:space="0" w:color="auto"/>
                  </w:divBdr>
                  <w:divsChild>
                    <w:div w:id="149707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AE0D8B-969E-44B4-ADC0-2F510ADC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620</dc:creator>
  <cp:lastModifiedBy>HP 620</cp:lastModifiedBy>
  <cp:revision>2</cp:revision>
  <dcterms:created xsi:type="dcterms:W3CDTF">2018-12-12T09:55:00Z</dcterms:created>
  <dcterms:modified xsi:type="dcterms:W3CDTF">2018-12-12T09:55:00Z</dcterms:modified>
</cp:coreProperties>
</file>